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76042" w14:textId="41475112" w:rsidR="005A6D20" w:rsidRDefault="001C7F05" w:rsidP="007417EC">
      <w:pPr>
        <w:jc w:val="both"/>
        <w:rPr>
          <w:rFonts w:ascii="Times New Roman" w:eastAsia="Times New Roman" w:hAnsi="Times New Roman" w:cs="Times New Roman"/>
          <w:b/>
          <w:sz w:val="32"/>
          <w:szCs w:val="32"/>
        </w:rPr>
      </w:pPr>
      <w:proofErr w:type="spellStart"/>
      <w:r>
        <w:rPr>
          <w:rFonts w:ascii="Times New Roman" w:eastAsia="Times New Roman" w:hAnsi="Times New Roman" w:cs="Times New Roman"/>
          <w:b/>
          <w:sz w:val="32"/>
          <w:szCs w:val="32"/>
          <w:rtl/>
        </w:rPr>
        <w:t>Course</w:t>
      </w:r>
      <w:proofErr w:type="spellEnd"/>
      <w:r>
        <w:rPr>
          <w:rFonts w:ascii="Times New Roman" w:eastAsia="Times New Roman" w:hAnsi="Times New Roman" w:cs="Times New Roman"/>
          <w:b/>
          <w:sz w:val="32"/>
          <w:szCs w:val="32"/>
          <w:rtl/>
        </w:rPr>
        <w:t xml:space="preserve"> </w:t>
      </w:r>
      <w:proofErr w:type="spellStart"/>
      <w:r>
        <w:rPr>
          <w:rFonts w:ascii="Times New Roman" w:eastAsia="Times New Roman" w:hAnsi="Times New Roman" w:cs="Times New Roman"/>
          <w:b/>
          <w:sz w:val="32"/>
          <w:szCs w:val="32"/>
          <w:rtl/>
        </w:rPr>
        <w:t>description</w:t>
      </w:r>
      <w:proofErr w:type="spellEnd"/>
      <w:r>
        <w:rPr>
          <w:rFonts w:ascii="Times New Roman" w:eastAsia="Times New Roman" w:hAnsi="Times New Roman" w:cs="Times New Roman"/>
          <w:b/>
          <w:sz w:val="32"/>
          <w:szCs w:val="32"/>
          <w:rtl/>
        </w:rPr>
        <w:t xml:space="preserve"> </w:t>
      </w:r>
      <w:proofErr w:type="spellStart"/>
      <w:r>
        <w:rPr>
          <w:rFonts w:ascii="Times New Roman" w:eastAsia="Times New Roman" w:hAnsi="Times New Roman" w:cs="Times New Roman"/>
          <w:b/>
          <w:sz w:val="32"/>
          <w:szCs w:val="32"/>
          <w:rtl/>
        </w:rPr>
        <w:t>form</w:t>
      </w:r>
      <w:proofErr w:type="spellEnd"/>
      <w:r w:rsidR="007417EC">
        <w:rPr>
          <w:rFonts w:ascii="Times New Roman" w:eastAsia="Times New Roman" w:hAnsi="Times New Roman" w:cs="Times New Roman"/>
          <w:b/>
          <w:sz w:val="32"/>
          <w:szCs w:val="32"/>
        </w:rPr>
        <w:t xml:space="preserve"> </w:t>
      </w:r>
      <w:r w:rsidR="007417EC" w:rsidRPr="007417EC">
        <w:rPr>
          <w:rFonts w:ascii="Times New Roman" w:eastAsia="Times New Roman" w:hAnsi="Times New Roman" w:cs="Times New Roman"/>
          <w:b/>
          <w:sz w:val="32"/>
          <w:szCs w:val="32"/>
        </w:rPr>
        <w:t>Principles of legal research</w:t>
      </w:r>
    </w:p>
    <w:p w14:paraId="76B4A78E" w14:textId="77777777" w:rsidR="005A6D20" w:rsidRDefault="005A6D20" w:rsidP="007417EC">
      <w:pPr>
        <w:spacing w:before="240"/>
        <w:jc w:val="both"/>
        <w:rPr>
          <w:rFonts w:ascii="Times New Roman" w:eastAsia="Times New Roman" w:hAnsi="Times New Roman" w:cs="Times New Roman"/>
          <w:b/>
          <w:color w:val="1F4E79"/>
          <w:sz w:val="32"/>
          <w:szCs w:val="32"/>
        </w:rPr>
      </w:pPr>
    </w:p>
    <w:p w14:paraId="0B8CDBCA" w14:textId="77777777" w:rsidR="005A6D20" w:rsidRDefault="001C7F05" w:rsidP="007417EC">
      <w:pPr>
        <w:spacing w:before="240"/>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tl/>
        </w:rPr>
        <w:t>Course description</w:t>
      </w:r>
    </w:p>
    <w:tbl>
      <w:tblPr>
        <w:tblStyle w:val="a5"/>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5A6D20" w14:paraId="4F03530B" w14:textId="77777777">
        <w:trPr>
          <w:trHeight w:val="794"/>
        </w:trPr>
        <w:tc>
          <w:tcPr>
            <w:tcW w:w="9720" w:type="dxa"/>
            <w:tcBorders>
              <w:top w:val="single" w:sz="4" w:space="0" w:color="000000"/>
              <w:left w:val="single" w:sz="4" w:space="0" w:color="000000"/>
              <w:bottom w:val="single" w:sz="4" w:space="0" w:color="000000"/>
              <w:right w:val="single" w:sz="4" w:space="0" w:color="000000"/>
            </w:tcBorders>
          </w:tcPr>
          <w:p w14:paraId="35D888C2" w14:textId="77777777" w:rsidR="005A6D20" w:rsidRDefault="001C7F05" w:rsidP="007417EC">
            <w:pPr>
              <w:spacing w:before="240"/>
              <w:jc w:val="both"/>
              <w:rPr>
                <w:rFonts w:ascii="Cambria" w:eastAsia="Cambria" w:hAnsi="Cambria" w:cs="Cambria"/>
                <w:b/>
                <w:color w:val="000000"/>
                <w:sz w:val="32"/>
                <w:szCs w:val="32"/>
              </w:rPr>
            </w:pPr>
            <w:r>
              <w:rPr>
                <w:rFonts w:ascii="Arial" w:eastAsia="Arial" w:hAnsi="Arial" w:cs="Arial"/>
                <w:color w:val="000000"/>
                <w:sz w:val="28"/>
                <w:szCs w:val="28"/>
                <w:rtl/>
              </w:rPr>
              <w:t>This course description provides a summary of the most important characteristics of the course and the learning outcomes that the student is expected to achieve, demonstrating whether he or she has made the most of the learning opportunities available. It must be linked to the program description.</w:t>
            </w:r>
          </w:p>
        </w:tc>
      </w:tr>
    </w:tbl>
    <w:p w14:paraId="4D959B4C" w14:textId="77777777" w:rsidR="005A6D20" w:rsidRDefault="005A6D20" w:rsidP="007417EC">
      <w:pPr>
        <w:spacing w:before="240"/>
        <w:ind w:left="-335" w:right="-426"/>
        <w:jc w:val="both"/>
        <w:rPr>
          <w:rFonts w:ascii="Arial" w:eastAsia="Arial" w:hAnsi="Arial" w:cs="Arial"/>
          <w:sz w:val="28"/>
          <w:szCs w:val="28"/>
        </w:rPr>
      </w:pPr>
    </w:p>
    <w:tbl>
      <w:tblPr>
        <w:tblStyle w:val="a6"/>
        <w:bidiVisual/>
        <w:tblW w:w="9781"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520"/>
      </w:tblGrid>
      <w:tr w:rsidR="005A6D20" w14:paraId="52EA6EA1"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7F738554" w14:textId="77777777" w:rsidR="005A6D20" w:rsidRPr="007417EC" w:rsidRDefault="001C7F05" w:rsidP="007417EC">
            <w:pPr>
              <w:spacing w:after="0" w:line="240" w:lineRule="auto"/>
              <w:rPr>
                <w:rFonts w:ascii="Cambria" w:eastAsia="Cambria" w:hAnsi="Cambria" w:cs="Cambria"/>
                <w:color w:val="000000"/>
                <w:sz w:val="28"/>
                <w:szCs w:val="28"/>
              </w:rPr>
            </w:pPr>
            <w:r w:rsidRPr="007417EC">
              <w:rPr>
                <w:rFonts w:ascii="Cambria" w:eastAsia="Cambria" w:hAnsi="Cambria" w:cs="Times New Roman"/>
                <w:color w:val="000000"/>
                <w:sz w:val="28"/>
                <w:szCs w:val="28"/>
                <w:rtl/>
              </w:rPr>
              <w:t>Educational institution</w:t>
            </w:r>
          </w:p>
        </w:tc>
        <w:tc>
          <w:tcPr>
            <w:tcW w:w="6520" w:type="dxa"/>
            <w:tcBorders>
              <w:top w:val="single" w:sz="4" w:space="0" w:color="000000"/>
              <w:left w:val="single" w:sz="4" w:space="0" w:color="000000"/>
              <w:bottom w:val="single" w:sz="4" w:space="0" w:color="000000"/>
              <w:right w:val="single" w:sz="4" w:space="0" w:color="000000"/>
            </w:tcBorders>
            <w:vAlign w:val="center"/>
          </w:tcPr>
          <w:p w14:paraId="0DCED5BD" w14:textId="7BD1C574" w:rsidR="005A6D20" w:rsidRPr="007417EC" w:rsidRDefault="007417EC" w:rsidP="007417EC">
            <w:pPr>
              <w:spacing w:after="0" w:line="240" w:lineRule="auto"/>
              <w:jc w:val="both"/>
              <w:rPr>
                <w:rFonts w:ascii="Cambria" w:eastAsia="Cambria" w:hAnsi="Cambria" w:cs="Arial"/>
                <w:color w:val="D9D9D9"/>
                <w:sz w:val="28"/>
                <w:szCs w:val="28"/>
                <w:lang w:val="en-US"/>
              </w:rPr>
            </w:pPr>
            <w:r w:rsidRPr="007417EC">
              <w:rPr>
                <w:rFonts w:ascii="Cambria" w:eastAsia="Cambria" w:hAnsi="Cambria" w:cs="Arial"/>
                <w:color w:val="D9D9D9"/>
                <w:sz w:val="28"/>
                <w:szCs w:val="28"/>
                <w:lang w:val="en-US"/>
              </w:rPr>
              <w:t>WARITH AL-ANBIYAA UNIVERSITY</w:t>
            </w:r>
          </w:p>
        </w:tc>
      </w:tr>
      <w:tr w:rsidR="005A6D20" w14:paraId="04FCEB90"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06A2EE75" w14:textId="77777777" w:rsidR="005A6D20" w:rsidRPr="007417EC" w:rsidRDefault="001C7F05" w:rsidP="007417EC">
            <w:pPr>
              <w:spacing w:after="0" w:line="240" w:lineRule="auto"/>
              <w:rPr>
                <w:rFonts w:ascii="Cambria" w:eastAsia="Cambria" w:hAnsi="Cambria" w:cs="Cambria"/>
                <w:color w:val="000000"/>
                <w:sz w:val="28"/>
                <w:szCs w:val="28"/>
              </w:rPr>
            </w:pPr>
            <w:r w:rsidRPr="007417EC">
              <w:rPr>
                <w:rFonts w:ascii="Cambria" w:eastAsia="Cambria" w:hAnsi="Cambria" w:cs="Times New Roman"/>
                <w:color w:val="000000"/>
                <w:sz w:val="28"/>
                <w:szCs w:val="28"/>
                <w:rtl/>
              </w:rPr>
              <w:t xml:space="preserve">Scientific department </w:t>
            </w:r>
            <w:r w:rsidRPr="007417EC">
              <w:rPr>
                <w:rFonts w:ascii="Cambria" w:eastAsia="Cambria" w:hAnsi="Cambria" w:cs="Cambria"/>
                <w:color w:val="000000"/>
                <w:sz w:val="28"/>
                <w:szCs w:val="28"/>
                <w:rtl/>
              </w:rPr>
              <w:t xml:space="preserve">/ </w:t>
            </w:r>
            <w:r w:rsidRPr="007417EC">
              <w:rPr>
                <w:rFonts w:ascii="Cambria" w:eastAsia="Cambria" w:hAnsi="Cambria" w:cs="Times New Roman"/>
                <w:color w:val="000000"/>
                <w:sz w:val="28"/>
                <w:szCs w:val="28"/>
                <w:rtl/>
              </w:rPr>
              <w:t>center</w:t>
            </w:r>
          </w:p>
        </w:tc>
        <w:tc>
          <w:tcPr>
            <w:tcW w:w="6520" w:type="dxa"/>
            <w:tcBorders>
              <w:top w:val="single" w:sz="4" w:space="0" w:color="000000"/>
              <w:left w:val="single" w:sz="4" w:space="0" w:color="000000"/>
              <w:bottom w:val="single" w:sz="4" w:space="0" w:color="000000"/>
              <w:right w:val="single" w:sz="4" w:space="0" w:color="000000"/>
            </w:tcBorders>
            <w:vAlign w:val="center"/>
          </w:tcPr>
          <w:p w14:paraId="33A2BB6C" w14:textId="77777777" w:rsidR="005A6D20" w:rsidRPr="001C7F05" w:rsidRDefault="001C7F05" w:rsidP="007417EC">
            <w:pPr>
              <w:spacing w:after="0" w:line="240" w:lineRule="auto"/>
              <w:jc w:val="both"/>
              <w:rPr>
                <w:rFonts w:ascii="Cambria" w:eastAsia="Cambria" w:hAnsi="Cambria" w:cs="Arial"/>
                <w:color w:val="000000"/>
                <w:sz w:val="28"/>
                <w:szCs w:val="28"/>
              </w:rPr>
            </w:pPr>
            <w:r>
              <w:rPr>
                <w:rFonts w:ascii="Cambria" w:eastAsia="Cambria" w:hAnsi="Cambria" w:cs="Cambria"/>
                <w:color w:val="000000"/>
                <w:sz w:val="28"/>
                <w:szCs w:val="28"/>
              </w:rPr>
              <w:t xml:space="preserve"> </w:t>
            </w:r>
            <w:r>
              <w:rPr>
                <w:rFonts w:ascii="Cambria" w:eastAsia="Cambria" w:hAnsi="Cambria" w:cs="Arial" w:hint="cs"/>
                <w:color w:val="000000"/>
                <w:sz w:val="28"/>
                <w:szCs w:val="28"/>
                <w:rtl/>
              </w:rPr>
              <w:t>School of Law</w:t>
            </w:r>
          </w:p>
        </w:tc>
      </w:tr>
      <w:tr w:rsidR="005A6D20" w14:paraId="45CD9A42"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75E5B82B" w14:textId="77777777" w:rsidR="005A6D20" w:rsidRPr="007417EC" w:rsidRDefault="001C7F05" w:rsidP="007417EC">
            <w:pPr>
              <w:spacing w:after="0" w:line="240" w:lineRule="auto"/>
              <w:rPr>
                <w:rFonts w:ascii="Cambria" w:eastAsia="Cambria" w:hAnsi="Cambria" w:cs="Cambria"/>
                <w:color w:val="000000"/>
                <w:sz w:val="28"/>
                <w:szCs w:val="28"/>
              </w:rPr>
            </w:pPr>
            <w:r w:rsidRPr="007417EC">
              <w:rPr>
                <w:rFonts w:ascii="Cambria" w:eastAsia="Cambria" w:hAnsi="Cambria" w:cs="Times New Roman"/>
                <w:color w:val="000000"/>
                <w:sz w:val="28"/>
                <w:szCs w:val="28"/>
                <w:rtl/>
              </w:rPr>
              <w:t xml:space="preserve">name </w:t>
            </w:r>
            <w:r w:rsidRPr="007417EC">
              <w:rPr>
                <w:rFonts w:ascii="Cambria" w:eastAsia="Cambria" w:hAnsi="Cambria" w:cs="Cambria"/>
                <w:color w:val="000000"/>
                <w:sz w:val="28"/>
                <w:szCs w:val="28"/>
                <w:rtl/>
              </w:rPr>
              <w:t xml:space="preserve">/ </w:t>
            </w:r>
            <w:r w:rsidRPr="007417EC">
              <w:rPr>
                <w:rFonts w:ascii="Cambria" w:eastAsia="Cambria" w:hAnsi="Cambria" w:cs="Times New Roman"/>
                <w:color w:val="000000"/>
                <w:sz w:val="28"/>
                <w:szCs w:val="28"/>
                <w:rtl/>
              </w:rPr>
              <w:t>code</w:t>
            </w:r>
          </w:p>
        </w:tc>
        <w:tc>
          <w:tcPr>
            <w:tcW w:w="6520" w:type="dxa"/>
            <w:tcBorders>
              <w:top w:val="single" w:sz="4" w:space="0" w:color="000000"/>
              <w:left w:val="single" w:sz="4" w:space="0" w:color="000000"/>
              <w:bottom w:val="single" w:sz="4" w:space="0" w:color="000000"/>
              <w:right w:val="single" w:sz="4" w:space="0" w:color="000000"/>
            </w:tcBorders>
            <w:vAlign w:val="center"/>
          </w:tcPr>
          <w:p w14:paraId="08D7470E" w14:textId="77777777" w:rsidR="005A6D20" w:rsidRPr="001C7F05" w:rsidRDefault="001C7F05" w:rsidP="007417EC">
            <w:pPr>
              <w:spacing w:after="0" w:line="240" w:lineRule="auto"/>
              <w:jc w:val="both"/>
              <w:rPr>
                <w:rFonts w:ascii="Cambria" w:eastAsia="Cambria" w:hAnsi="Cambria" w:cs="Arial"/>
                <w:color w:val="000000"/>
                <w:sz w:val="28"/>
                <w:szCs w:val="28"/>
              </w:rPr>
            </w:pPr>
            <w:r>
              <w:rPr>
                <w:rFonts w:ascii="flight" w:hAnsi="flight"/>
                <w:color w:val="313131"/>
                <w:sz w:val="19"/>
                <w:szCs w:val="19"/>
                <w:shd w:val="clear" w:color="auto" w:fill="F8F9FA"/>
              </w:rPr>
              <w:t xml:space="preserve">WLW-30-08 </w:t>
            </w:r>
            <w:r>
              <w:rPr>
                <w:rFonts w:ascii="Cambria" w:eastAsia="Cambria" w:hAnsi="Cambria" w:cs="Cambria" w:hint="cs"/>
                <w:color w:val="000000"/>
                <w:sz w:val="28"/>
                <w:szCs w:val="28"/>
                <w:rtl/>
              </w:rPr>
              <w:t xml:space="preserve">/ </w:t>
            </w:r>
            <w:r>
              <w:rPr>
                <w:rFonts w:ascii="Cambria" w:eastAsia="Cambria" w:hAnsi="Cambria" w:cs="Arial" w:hint="cs"/>
                <w:color w:val="000000"/>
                <w:sz w:val="28"/>
                <w:szCs w:val="28"/>
                <w:rtl/>
              </w:rPr>
              <w:t>Principles of Legal Research</w:t>
            </w:r>
          </w:p>
        </w:tc>
      </w:tr>
      <w:tr w:rsidR="005A6D20" w14:paraId="7404F8C9"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7BA3BC53" w14:textId="77777777" w:rsidR="005A6D20" w:rsidRPr="007417EC" w:rsidRDefault="001C7F05" w:rsidP="007417EC">
            <w:pPr>
              <w:spacing w:after="0" w:line="240" w:lineRule="auto"/>
              <w:rPr>
                <w:rFonts w:ascii="Cambria" w:eastAsia="Cambria" w:hAnsi="Cambria" w:cs="Cambria"/>
                <w:color w:val="000000"/>
                <w:sz w:val="28"/>
                <w:szCs w:val="28"/>
              </w:rPr>
            </w:pPr>
            <w:r w:rsidRPr="007417EC">
              <w:rPr>
                <w:rFonts w:ascii="Cambria" w:eastAsia="Cambria" w:hAnsi="Cambria" w:cs="Times New Roman"/>
                <w:color w:val="000000"/>
                <w:sz w:val="28"/>
                <w:szCs w:val="28"/>
                <w:rtl/>
              </w:rPr>
              <w:t>Available attendance forms</w:t>
            </w:r>
          </w:p>
        </w:tc>
        <w:tc>
          <w:tcPr>
            <w:tcW w:w="6520" w:type="dxa"/>
            <w:tcBorders>
              <w:top w:val="single" w:sz="4" w:space="0" w:color="000000"/>
              <w:left w:val="single" w:sz="4" w:space="0" w:color="000000"/>
              <w:bottom w:val="single" w:sz="4" w:space="0" w:color="000000"/>
              <w:right w:val="single" w:sz="4" w:space="0" w:color="000000"/>
            </w:tcBorders>
            <w:vAlign w:val="center"/>
          </w:tcPr>
          <w:p w14:paraId="537CC100" w14:textId="55A33E08" w:rsidR="005A6D20" w:rsidRPr="007417EC" w:rsidRDefault="007417EC" w:rsidP="007417EC">
            <w:pPr>
              <w:spacing w:after="0" w:line="240" w:lineRule="auto"/>
              <w:jc w:val="both"/>
              <w:rPr>
                <w:rFonts w:ascii="Cambria" w:eastAsia="Cambria" w:hAnsi="Cambria" w:cs="Arial"/>
                <w:color w:val="000000"/>
                <w:sz w:val="28"/>
                <w:szCs w:val="28"/>
                <w:lang w:val="en-US" w:bidi="ar-IQ"/>
              </w:rPr>
            </w:pPr>
            <w:r w:rsidRPr="007417EC">
              <w:rPr>
                <w:rFonts w:ascii="Cambria" w:eastAsia="Cambria" w:hAnsi="Cambria" w:cs="Arial"/>
                <w:color w:val="000000"/>
                <w:sz w:val="28"/>
                <w:szCs w:val="28"/>
                <w:lang w:val="en-US" w:bidi="ar-IQ"/>
              </w:rPr>
              <w:t>Principles of legal research</w:t>
            </w:r>
          </w:p>
        </w:tc>
      </w:tr>
      <w:tr w:rsidR="005A6D20" w14:paraId="58132B25"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7DC92469" w14:textId="77777777" w:rsidR="005A6D20" w:rsidRPr="007417EC" w:rsidRDefault="001C7F05" w:rsidP="007417EC">
            <w:pPr>
              <w:spacing w:after="0" w:line="240" w:lineRule="auto"/>
              <w:rPr>
                <w:rFonts w:ascii="Cambria" w:eastAsia="Cambria" w:hAnsi="Cambria" w:cs="Cambria"/>
                <w:color w:val="000000"/>
                <w:sz w:val="28"/>
                <w:szCs w:val="28"/>
              </w:rPr>
            </w:pPr>
            <w:r w:rsidRPr="007417EC">
              <w:rPr>
                <w:rFonts w:ascii="Cambria" w:eastAsia="Cambria" w:hAnsi="Cambria" w:cs="Times New Roman"/>
                <w:color w:val="000000"/>
                <w:sz w:val="28"/>
                <w:szCs w:val="28"/>
                <w:rtl/>
              </w:rPr>
              <w:t>Semeste</w:t>
            </w:r>
            <w:bookmarkStart w:id="0" w:name="_GoBack"/>
            <w:bookmarkEnd w:id="0"/>
            <w:r w:rsidRPr="007417EC">
              <w:rPr>
                <w:rFonts w:ascii="Cambria" w:eastAsia="Cambria" w:hAnsi="Cambria" w:cs="Times New Roman"/>
                <w:color w:val="000000"/>
                <w:sz w:val="28"/>
                <w:szCs w:val="28"/>
                <w:rtl/>
              </w:rPr>
              <w:t xml:space="preserve">r </w:t>
            </w:r>
            <w:r w:rsidRPr="007417EC">
              <w:rPr>
                <w:rFonts w:ascii="Cambria" w:eastAsia="Cambria" w:hAnsi="Cambria" w:cs="Cambria"/>
                <w:color w:val="000000"/>
                <w:sz w:val="28"/>
                <w:szCs w:val="28"/>
                <w:rtl/>
              </w:rPr>
              <w:t xml:space="preserve">/ </w:t>
            </w:r>
            <w:r w:rsidRPr="007417EC">
              <w:rPr>
                <w:rFonts w:ascii="Cambria" w:eastAsia="Cambria" w:hAnsi="Cambria" w:cs="Times New Roman"/>
                <w:color w:val="000000"/>
                <w:sz w:val="28"/>
                <w:szCs w:val="28"/>
                <w:rtl/>
              </w:rPr>
              <w:t>year</w:t>
            </w:r>
          </w:p>
        </w:tc>
        <w:tc>
          <w:tcPr>
            <w:tcW w:w="6520" w:type="dxa"/>
            <w:tcBorders>
              <w:top w:val="single" w:sz="4" w:space="0" w:color="000000"/>
              <w:left w:val="single" w:sz="4" w:space="0" w:color="000000"/>
              <w:bottom w:val="single" w:sz="4" w:space="0" w:color="000000"/>
              <w:right w:val="single" w:sz="4" w:space="0" w:color="000000"/>
            </w:tcBorders>
            <w:vAlign w:val="center"/>
          </w:tcPr>
          <w:p w14:paraId="2886D7D7" w14:textId="77777777" w:rsidR="005A6D20" w:rsidRPr="001C7F05" w:rsidRDefault="001C7F05" w:rsidP="007417EC">
            <w:pPr>
              <w:spacing w:after="0" w:line="240" w:lineRule="auto"/>
              <w:jc w:val="both"/>
              <w:rPr>
                <w:rFonts w:ascii="Cambria" w:eastAsia="Cambria" w:hAnsi="Cambria" w:cs="Arial"/>
                <w:color w:val="000000"/>
                <w:sz w:val="28"/>
                <w:szCs w:val="28"/>
              </w:rPr>
            </w:pPr>
            <w:r>
              <w:rPr>
                <w:rFonts w:ascii="Cambria" w:eastAsia="Cambria" w:hAnsi="Cambria" w:cs="Arial" w:hint="cs"/>
                <w:color w:val="000000"/>
                <w:sz w:val="28"/>
                <w:szCs w:val="28"/>
                <w:rtl/>
              </w:rPr>
              <w:t>annual</w:t>
            </w:r>
          </w:p>
        </w:tc>
      </w:tr>
      <w:tr w:rsidR="005A6D20" w14:paraId="1DF8A78A"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726B14B0" w14:textId="77777777" w:rsidR="005A6D20" w:rsidRPr="007417EC" w:rsidRDefault="001C7F05" w:rsidP="007417EC">
            <w:pPr>
              <w:spacing w:after="0" w:line="240" w:lineRule="auto"/>
              <w:rPr>
                <w:rFonts w:ascii="Cambria" w:eastAsia="Cambria" w:hAnsi="Cambria" w:cs="Cambria"/>
                <w:color w:val="000000"/>
                <w:sz w:val="28"/>
                <w:szCs w:val="28"/>
              </w:rPr>
            </w:pPr>
            <w:r w:rsidRPr="007417EC">
              <w:rPr>
                <w:rFonts w:ascii="Cambria" w:eastAsia="Cambria" w:hAnsi="Cambria" w:cs="Times New Roman"/>
                <w:color w:val="000000"/>
                <w:sz w:val="28"/>
                <w:szCs w:val="28"/>
                <w:rtl/>
              </w:rPr>
              <w:t xml:space="preserve">Number of study hours </w:t>
            </w:r>
            <w:r w:rsidRPr="007417EC">
              <w:rPr>
                <w:rFonts w:ascii="Cambria" w:eastAsia="Cambria" w:hAnsi="Cambria" w:cs="Cambria"/>
                <w:color w:val="000000"/>
                <w:sz w:val="28"/>
                <w:szCs w:val="28"/>
                <w:rtl/>
              </w:rPr>
              <w:t xml:space="preserve">( </w:t>
            </w:r>
            <w:r w:rsidRPr="007417EC">
              <w:rPr>
                <w:rFonts w:ascii="Cambria" w:eastAsia="Cambria" w:hAnsi="Cambria" w:cs="Times New Roman"/>
                <w:color w:val="000000"/>
                <w:sz w:val="28"/>
                <w:szCs w:val="28"/>
                <w:rtl/>
              </w:rPr>
              <w:t xml:space="preserve">total </w:t>
            </w:r>
            <w:r w:rsidRPr="007417EC">
              <w:rPr>
                <w:rFonts w:ascii="Cambria" w:eastAsia="Cambria" w:hAnsi="Cambria" w:cs="Cambria"/>
                <w:color w:val="000000"/>
                <w:sz w:val="28"/>
                <w:szCs w:val="28"/>
                <w:rtl/>
              </w:rPr>
              <w:t>)</w:t>
            </w:r>
          </w:p>
        </w:tc>
        <w:tc>
          <w:tcPr>
            <w:tcW w:w="6520" w:type="dxa"/>
            <w:tcBorders>
              <w:top w:val="single" w:sz="4" w:space="0" w:color="000000"/>
              <w:left w:val="single" w:sz="4" w:space="0" w:color="000000"/>
              <w:bottom w:val="single" w:sz="4" w:space="0" w:color="000000"/>
              <w:right w:val="single" w:sz="4" w:space="0" w:color="000000"/>
            </w:tcBorders>
            <w:vAlign w:val="center"/>
          </w:tcPr>
          <w:p w14:paraId="11059382" w14:textId="7CEC911E" w:rsidR="005A6D20" w:rsidRPr="007417EC" w:rsidRDefault="007417EC" w:rsidP="007417EC">
            <w:pPr>
              <w:spacing w:after="0" w:line="240" w:lineRule="auto"/>
              <w:jc w:val="both"/>
              <w:rPr>
                <w:rFonts w:ascii="Cambria" w:eastAsia="Cambria" w:hAnsi="Cambria" w:cstheme="minorBidi"/>
                <w:color w:val="000000"/>
                <w:sz w:val="28"/>
                <w:szCs w:val="28"/>
                <w:lang w:val="en-US" w:bidi="ar-IQ"/>
              </w:rPr>
            </w:pPr>
            <w:r>
              <w:rPr>
                <w:rFonts w:ascii="Cambria" w:eastAsia="Cambria" w:hAnsi="Cambria" w:cstheme="minorBidi"/>
                <w:color w:val="000000"/>
                <w:sz w:val="28"/>
                <w:szCs w:val="28"/>
                <w:lang w:val="en-US" w:bidi="ar-IQ"/>
              </w:rPr>
              <w:t>60</w:t>
            </w:r>
          </w:p>
        </w:tc>
      </w:tr>
      <w:tr w:rsidR="005A6D20" w14:paraId="054B5861"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67400D48" w14:textId="77777777" w:rsidR="005A6D20" w:rsidRPr="007417EC" w:rsidRDefault="001C7F05" w:rsidP="007417EC">
            <w:pPr>
              <w:spacing w:after="0" w:line="240" w:lineRule="auto"/>
              <w:rPr>
                <w:rFonts w:ascii="Cambria" w:eastAsia="Cambria" w:hAnsi="Cambria" w:cs="Cambria"/>
                <w:color w:val="000000"/>
                <w:sz w:val="28"/>
                <w:szCs w:val="28"/>
              </w:rPr>
            </w:pPr>
            <w:r w:rsidRPr="007417EC">
              <w:rPr>
                <w:rFonts w:ascii="Cambria" w:eastAsia="Cambria" w:hAnsi="Cambria" w:cs="Times New Roman"/>
                <w:color w:val="000000"/>
                <w:sz w:val="28"/>
                <w:szCs w:val="28"/>
                <w:rtl/>
              </w:rPr>
              <w:t>Date this description was prepared</w:t>
            </w:r>
          </w:p>
        </w:tc>
        <w:tc>
          <w:tcPr>
            <w:tcW w:w="6520" w:type="dxa"/>
            <w:tcBorders>
              <w:top w:val="single" w:sz="4" w:space="0" w:color="000000"/>
              <w:left w:val="single" w:sz="4" w:space="0" w:color="000000"/>
              <w:bottom w:val="single" w:sz="4" w:space="0" w:color="000000"/>
              <w:right w:val="single" w:sz="4" w:space="0" w:color="000000"/>
            </w:tcBorders>
            <w:vAlign w:val="center"/>
          </w:tcPr>
          <w:p w14:paraId="1F4A6D2F" w14:textId="77777777" w:rsidR="005A6D20" w:rsidRDefault="001C7F05" w:rsidP="007417EC">
            <w:pPr>
              <w:spacing w:after="0" w:line="240" w:lineRule="auto"/>
              <w:ind w:left="22"/>
              <w:jc w:val="both"/>
              <w:rPr>
                <w:rFonts w:ascii="Cambria" w:eastAsia="Cambria" w:hAnsi="Cambria" w:cs="Cambria"/>
                <w:color w:val="000000"/>
                <w:sz w:val="28"/>
                <w:szCs w:val="28"/>
              </w:rPr>
            </w:pPr>
            <w:r>
              <w:rPr>
                <w:rFonts w:ascii="Cambria" w:eastAsia="Cambria" w:hAnsi="Cambria" w:cs="Cambria" w:hint="cs"/>
                <w:color w:val="000000"/>
                <w:sz w:val="28"/>
                <w:szCs w:val="28"/>
                <w:rtl/>
              </w:rPr>
              <w:t>4/15/2023</w:t>
            </w:r>
          </w:p>
        </w:tc>
      </w:tr>
      <w:tr w:rsidR="005A6D20" w14:paraId="6DD8F060" w14:textId="77777777">
        <w:trPr>
          <w:trHeight w:val="725"/>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368A2C79" w14:textId="77777777" w:rsidR="005A6D20" w:rsidRDefault="001C7F05" w:rsidP="007417EC">
            <w:pPr>
              <w:numPr>
                <w:ilvl w:val="0"/>
                <w:numId w:val="1"/>
              </w:numPr>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Course objectives</w:t>
            </w:r>
          </w:p>
        </w:tc>
      </w:tr>
      <w:tr w:rsidR="005A6D20" w14:paraId="77BCD0C0" w14:textId="77777777">
        <w:trPr>
          <w:trHeight w:val="51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368A8B96" w14:textId="77777777" w:rsidR="001C7F05" w:rsidRPr="001C7F05" w:rsidRDefault="001C7F05" w:rsidP="007417EC">
            <w:pPr>
              <w:spacing w:after="0" w:line="240" w:lineRule="auto"/>
              <w:ind w:left="360"/>
              <w:jc w:val="both"/>
              <w:rPr>
                <w:rFonts w:ascii="Cambria" w:eastAsia="Cambria" w:hAnsi="Cambria" w:cs="Cambria"/>
                <w:color w:val="000000"/>
                <w:sz w:val="28"/>
                <w:szCs w:val="28"/>
              </w:rPr>
            </w:pPr>
            <w:r w:rsidRPr="001C7F05">
              <w:rPr>
                <w:rFonts w:ascii="Cambria" w:eastAsia="Cambria" w:hAnsi="Cambria" w:cs="Times New Roman"/>
                <w:color w:val="000000"/>
                <w:sz w:val="28"/>
                <w:szCs w:val="28"/>
                <w:rtl/>
              </w:rPr>
              <w:t>Description: This goal is one of the most important goals of scientific research, as some research seeks to achieve descriptive goals, such as discovering new facts or describing a specific reality.</w:t>
            </w:r>
          </w:p>
          <w:p w14:paraId="7C19C4F1" w14:textId="77777777" w:rsidR="001C7F05" w:rsidRPr="001C7F05" w:rsidRDefault="001C7F05" w:rsidP="007417EC">
            <w:pPr>
              <w:spacing w:after="0" w:line="240" w:lineRule="auto"/>
              <w:ind w:left="360"/>
              <w:jc w:val="both"/>
              <w:rPr>
                <w:rFonts w:ascii="Cambria" w:eastAsia="Cambria" w:hAnsi="Cambria" w:cs="Cambria"/>
                <w:color w:val="000000"/>
                <w:sz w:val="28"/>
                <w:szCs w:val="28"/>
              </w:rPr>
            </w:pPr>
          </w:p>
          <w:p w14:paraId="03A54E63" w14:textId="77777777" w:rsidR="005A6D20" w:rsidRDefault="005A6D20" w:rsidP="007417EC">
            <w:pPr>
              <w:spacing w:after="0" w:line="240" w:lineRule="auto"/>
              <w:ind w:left="360"/>
              <w:jc w:val="both"/>
              <w:rPr>
                <w:rFonts w:ascii="Cambria" w:eastAsia="Cambria" w:hAnsi="Cambria" w:cs="Cambria"/>
                <w:color w:val="000000"/>
                <w:sz w:val="28"/>
                <w:szCs w:val="28"/>
              </w:rPr>
            </w:pPr>
          </w:p>
        </w:tc>
      </w:tr>
      <w:tr w:rsidR="005A6D20" w14:paraId="2B2938CF" w14:textId="77777777">
        <w:trPr>
          <w:trHeight w:val="71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21A15D13" w14:textId="77777777" w:rsidR="001C7F05" w:rsidRPr="001C7F05" w:rsidRDefault="001C7F05" w:rsidP="007417EC">
            <w:pPr>
              <w:spacing w:after="0" w:line="240" w:lineRule="auto"/>
              <w:ind w:left="360"/>
              <w:jc w:val="both"/>
              <w:rPr>
                <w:rFonts w:ascii="Cambria" w:eastAsia="Cambria" w:hAnsi="Cambria" w:cs="Cambria"/>
                <w:color w:val="000000"/>
                <w:sz w:val="28"/>
                <w:szCs w:val="28"/>
              </w:rPr>
            </w:pPr>
            <w:r w:rsidRPr="001C7F05">
              <w:rPr>
                <w:rFonts w:ascii="Cambria" w:eastAsia="Cambria" w:hAnsi="Cambria" w:cs="Times New Roman"/>
                <w:color w:val="000000"/>
                <w:sz w:val="28"/>
                <w:szCs w:val="28"/>
                <w:rtl/>
              </w:rPr>
              <w:lastRenderedPageBreak/>
              <w:t>Prediction: Prediction is one of the things that the researcher is concerned with and focuses on, as prediction aims to develop perceptions and probabilities about things that may happen in the future for a group of phenomena.</w:t>
            </w:r>
          </w:p>
          <w:p w14:paraId="467C572D" w14:textId="77777777" w:rsidR="005A6D20" w:rsidRPr="001C7F05" w:rsidRDefault="005A6D20" w:rsidP="007417EC">
            <w:pPr>
              <w:spacing w:after="0" w:line="240" w:lineRule="auto"/>
              <w:ind w:left="360"/>
              <w:jc w:val="both"/>
              <w:rPr>
                <w:rFonts w:ascii="Cambria" w:eastAsia="Cambria" w:hAnsi="Cambria" w:cs="Cambria"/>
                <w:color w:val="000000"/>
                <w:sz w:val="28"/>
                <w:szCs w:val="28"/>
              </w:rPr>
            </w:pPr>
          </w:p>
        </w:tc>
      </w:tr>
      <w:tr w:rsidR="005A6D20" w14:paraId="45E43ABF" w14:textId="77777777">
        <w:trPr>
          <w:trHeight w:val="62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67752068" w14:textId="77777777" w:rsidR="001C7F05" w:rsidRPr="001C7F05" w:rsidRDefault="001C7F05" w:rsidP="007417EC">
            <w:pPr>
              <w:spacing w:after="0" w:line="240" w:lineRule="auto"/>
              <w:ind w:left="360"/>
              <w:jc w:val="both"/>
              <w:rPr>
                <w:rFonts w:ascii="Cambria" w:eastAsia="Cambria" w:hAnsi="Cambria" w:cs="Cambria"/>
                <w:color w:val="000000"/>
                <w:sz w:val="28"/>
                <w:szCs w:val="28"/>
              </w:rPr>
            </w:pPr>
            <w:r w:rsidRPr="001C7F05">
              <w:rPr>
                <w:rFonts w:ascii="Cambria" w:eastAsia="Cambria" w:hAnsi="Cambria" w:cs="Times New Roman"/>
                <w:color w:val="000000"/>
                <w:sz w:val="28"/>
                <w:szCs w:val="28"/>
                <w:rtl/>
              </w:rPr>
              <w:t>Interpretation: Through interpretation, the researcher provides a sufficient and comprehensive explanation about the phenomenon he is studying. He explains the reasons that led to the occurrence of this phenomenon, and also searches for the reasons that lead to its occurrence.</w:t>
            </w:r>
          </w:p>
          <w:p w14:paraId="1369335D" w14:textId="77777777" w:rsidR="005A6D20" w:rsidRPr="001C7F05" w:rsidRDefault="005A6D20" w:rsidP="007417EC">
            <w:pPr>
              <w:spacing w:after="0" w:line="240" w:lineRule="auto"/>
              <w:ind w:left="360"/>
              <w:jc w:val="both"/>
              <w:rPr>
                <w:rFonts w:ascii="Cambria" w:eastAsia="Cambria" w:hAnsi="Cambria" w:cs="Cambria"/>
                <w:color w:val="000000"/>
                <w:sz w:val="28"/>
                <w:szCs w:val="28"/>
              </w:rPr>
            </w:pPr>
          </w:p>
        </w:tc>
      </w:tr>
      <w:tr w:rsidR="005A6D20" w14:paraId="44AD326D" w14:textId="77777777">
        <w:trPr>
          <w:trHeight w:val="69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5FAE818F" w14:textId="77777777" w:rsidR="005A6D20" w:rsidRPr="001C7F05" w:rsidRDefault="001C7F05" w:rsidP="007417EC">
            <w:pPr>
              <w:spacing w:after="0" w:line="240" w:lineRule="auto"/>
              <w:ind w:left="360"/>
              <w:jc w:val="both"/>
              <w:rPr>
                <w:rFonts w:ascii="Cambria" w:eastAsia="Cambria" w:hAnsi="Cambria" w:cs="Arial"/>
                <w:color w:val="000000"/>
                <w:sz w:val="28"/>
                <w:szCs w:val="28"/>
              </w:rPr>
            </w:pPr>
            <w:bookmarkStart w:id="1" w:name="_gjdgxs" w:colFirst="0" w:colLast="0"/>
            <w:bookmarkEnd w:id="1"/>
            <w:r w:rsidRPr="001C7F05">
              <w:rPr>
                <w:rFonts w:ascii="Cambria" w:eastAsia="Cambria" w:hAnsi="Cambria" w:cs="Times New Roman"/>
                <w:color w:val="000000"/>
                <w:sz w:val="28"/>
                <w:szCs w:val="28"/>
                <w:rtl/>
              </w:rPr>
              <w:t xml:space="preserve">Evaluation: </w:t>
            </w:r>
            <w:r>
              <w:rPr>
                <w:rFonts w:ascii="Cambria" w:eastAsia="Cambria" w:hAnsi="Cambria" w:cs="Arial" w:hint="cs"/>
                <w:color w:val="000000"/>
                <w:sz w:val="28"/>
                <w:szCs w:val="28"/>
                <w:rtl/>
              </w:rPr>
              <w:t>Scientific research aims</w:t>
            </w:r>
          </w:p>
        </w:tc>
      </w:tr>
      <w:tr w:rsidR="005A6D20" w14:paraId="150BC874" w14:textId="77777777">
        <w:trPr>
          <w:trHeight w:val="53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43745384" w14:textId="77777777" w:rsidR="001C7F05" w:rsidRPr="001C7F05" w:rsidRDefault="001C7F05" w:rsidP="007417EC">
            <w:pPr>
              <w:spacing w:after="0" w:line="240" w:lineRule="auto"/>
              <w:ind w:left="360"/>
              <w:rPr>
                <w:rFonts w:ascii="Cambria" w:eastAsia="Cambria" w:hAnsi="Cambria" w:cstheme="minorBidi"/>
                <w:color w:val="000000"/>
                <w:sz w:val="28"/>
                <w:szCs w:val="28"/>
                <w:rtl/>
                <w:lang w:bidi="ar-IQ"/>
              </w:rPr>
            </w:pPr>
            <w:r w:rsidRPr="001C7F05">
              <w:rPr>
                <w:rFonts w:ascii="Cambria" w:eastAsia="Cambria" w:hAnsi="Cambria" w:cs="Times New Roman"/>
                <w:color w:val="000000"/>
                <w:sz w:val="28"/>
                <w:szCs w:val="28"/>
                <w:rtl/>
              </w:rPr>
              <w:t>Describe the course</w:t>
            </w:r>
          </w:p>
          <w:p w14:paraId="60B4D993" w14:textId="77777777" w:rsidR="005A6D20" w:rsidRDefault="001C7F05" w:rsidP="007417EC">
            <w:pPr>
              <w:spacing w:after="0" w:line="240" w:lineRule="auto"/>
              <w:ind w:left="360"/>
              <w:rPr>
                <w:rFonts w:ascii="Cambria" w:eastAsia="Cambria" w:hAnsi="Cambria" w:cs="Cambria"/>
                <w:color w:val="000000"/>
                <w:sz w:val="28"/>
                <w:szCs w:val="28"/>
              </w:rPr>
            </w:pPr>
            <w:r w:rsidRPr="001C7F05">
              <w:rPr>
                <w:rFonts w:ascii="Cambria" w:eastAsia="Cambria" w:hAnsi="Cambria" w:cs="Times New Roman"/>
                <w:color w:val="000000"/>
                <w:sz w:val="28"/>
                <w:szCs w:val="28"/>
                <w:rtl/>
              </w:rPr>
              <w:t>He is the hope of the peoples; In order to enjoy luxury, which consists of achieving comfort in all its forms for human beings, and finding solutions to the various dilemmas that societies are exposed to, whether on the scientific or societal side. There is no doubt that the standard of civilization of nations is measured by the extent of their interest in scientific research, and the amount of money spent on it. The way to establish a state of science. In this regard, studies indicate that the progress of countries is directly proportional to the development of scientific research</w:t>
            </w:r>
          </w:p>
        </w:tc>
      </w:tr>
      <w:tr w:rsidR="005A6D20" w14:paraId="06A3859F" w14:textId="77777777">
        <w:trPr>
          <w:trHeight w:val="203"/>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0015BAC6" w14:textId="77777777" w:rsidR="005A6D20" w:rsidRDefault="005A6D20" w:rsidP="007417EC">
            <w:pPr>
              <w:spacing w:after="0" w:line="240" w:lineRule="auto"/>
              <w:ind w:left="360"/>
              <w:jc w:val="both"/>
              <w:rPr>
                <w:rFonts w:ascii="Cambria" w:eastAsia="Cambria" w:hAnsi="Cambria" w:cs="Cambria"/>
                <w:color w:val="000000"/>
                <w:sz w:val="28"/>
                <w:szCs w:val="28"/>
              </w:rPr>
            </w:pPr>
          </w:p>
          <w:p w14:paraId="5CAAECFC" w14:textId="77777777" w:rsidR="005A6D20" w:rsidRDefault="005A6D20" w:rsidP="007417EC">
            <w:pPr>
              <w:spacing w:after="0" w:line="240" w:lineRule="auto"/>
              <w:ind w:left="360"/>
              <w:jc w:val="both"/>
              <w:rPr>
                <w:rFonts w:ascii="Cambria" w:eastAsia="Cambria" w:hAnsi="Cambria" w:cs="Cambria"/>
                <w:color w:val="000000"/>
                <w:sz w:val="28"/>
                <w:szCs w:val="28"/>
              </w:rPr>
            </w:pPr>
          </w:p>
          <w:p w14:paraId="24525C16" w14:textId="77777777" w:rsidR="005A6D20" w:rsidRDefault="005A6D20" w:rsidP="007417EC">
            <w:pPr>
              <w:spacing w:after="0" w:line="240" w:lineRule="auto"/>
              <w:jc w:val="both"/>
              <w:rPr>
                <w:rFonts w:ascii="Cambria" w:eastAsia="Cambria" w:hAnsi="Cambria" w:cs="Cambria"/>
                <w:color w:val="000000"/>
                <w:sz w:val="28"/>
                <w:szCs w:val="28"/>
              </w:rPr>
            </w:pPr>
          </w:p>
        </w:tc>
      </w:tr>
    </w:tbl>
    <w:p w14:paraId="4A49DF21" w14:textId="77777777" w:rsidR="005A6D20" w:rsidRDefault="005A6D20" w:rsidP="007417EC">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7"/>
        <w:bidiVisual/>
        <w:tblW w:w="98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5"/>
      </w:tblGrid>
      <w:tr w:rsidR="005A6D20" w14:paraId="56456BB5" w14:textId="77777777">
        <w:trPr>
          <w:trHeight w:val="653"/>
        </w:trPr>
        <w:tc>
          <w:tcPr>
            <w:tcW w:w="9825" w:type="dxa"/>
            <w:tcBorders>
              <w:top w:val="single" w:sz="4" w:space="0" w:color="000000"/>
              <w:left w:val="single" w:sz="4" w:space="0" w:color="000000"/>
              <w:bottom w:val="single" w:sz="4" w:space="0" w:color="000000"/>
              <w:right w:val="single" w:sz="4" w:space="0" w:color="000000"/>
            </w:tcBorders>
            <w:vAlign w:val="center"/>
          </w:tcPr>
          <w:p w14:paraId="0F01E1F0" w14:textId="77777777" w:rsidR="005A6D20" w:rsidRDefault="001C7F05" w:rsidP="007417EC">
            <w:pPr>
              <w:numPr>
                <w:ilvl w:val="0"/>
                <w:numId w:val="1"/>
              </w:numPr>
              <w:tabs>
                <w:tab w:val="left" w:pos="507"/>
              </w:tabs>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Course outcomes and teaching, learning and evaluation methods</w:t>
            </w:r>
          </w:p>
        </w:tc>
      </w:tr>
      <w:tr w:rsidR="005A6D20" w14:paraId="6BB10481" w14:textId="77777777">
        <w:trPr>
          <w:trHeight w:val="2490"/>
        </w:trPr>
        <w:tc>
          <w:tcPr>
            <w:tcW w:w="9825" w:type="dxa"/>
            <w:tcBorders>
              <w:top w:val="single" w:sz="4" w:space="0" w:color="000000"/>
              <w:left w:val="single" w:sz="4" w:space="0" w:color="000000"/>
              <w:bottom w:val="single" w:sz="4" w:space="0" w:color="000000"/>
              <w:right w:val="single" w:sz="4" w:space="0" w:color="000000"/>
            </w:tcBorders>
            <w:vAlign w:val="center"/>
          </w:tcPr>
          <w:p w14:paraId="4041EF72" w14:textId="77777777" w:rsidR="001C7F05" w:rsidRPr="001C7F05" w:rsidRDefault="001C7F05" w:rsidP="007417EC">
            <w:pPr>
              <w:spacing w:after="0" w:line="240" w:lineRule="auto"/>
              <w:ind w:left="432"/>
              <w:rPr>
                <w:rFonts w:ascii="Cambria" w:eastAsia="Cambria" w:hAnsi="Cambria" w:cs="Times New Roman"/>
                <w:color w:val="000000"/>
                <w:sz w:val="28"/>
                <w:szCs w:val="28"/>
                <w:rtl/>
              </w:rPr>
            </w:pPr>
            <w:r>
              <w:rPr>
                <w:rFonts w:ascii="Cambria" w:eastAsia="Cambria" w:hAnsi="Cambria" w:cs="Times New Roman"/>
                <w:color w:val="000000"/>
                <w:sz w:val="28"/>
                <w:szCs w:val="28"/>
                <w:rtl/>
              </w:rPr>
              <w:t xml:space="preserve">A </w:t>
            </w:r>
            <w:r>
              <w:rPr>
                <w:rFonts w:ascii="Cambria" w:eastAsia="Cambria" w:hAnsi="Cambria" w:cs="Cambria"/>
                <w:color w:val="000000"/>
                <w:sz w:val="28"/>
                <w:szCs w:val="28"/>
                <w:rtl/>
              </w:rPr>
              <w:t xml:space="preserve">- </w:t>
            </w:r>
            <w:r w:rsidRPr="001C7F05">
              <w:rPr>
                <w:rFonts w:ascii="Cambria" w:eastAsia="Cambria" w:hAnsi="Cambria" w:cs="Times New Roman"/>
                <w:color w:val="000000"/>
                <w:sz w:val="28"/>
                <w:szCs w:val="28"/>
                <w:rtl/>
              </w:rPr>
              <w:t>Course vocabulary</w:t>
            </w:r>
          </w:p>
          <w:p w14:paraId="3C8BC972" w14:textId="77777777" w:rsidR="001C7F05" w:rsidRPr="001C7F05" w:rsidRDefault="001C7F05" w:rsidP="007417EC">
            <w:pPr>
              <w:spacing w:after="0" w:line="240" w:lineRule="auto"/>
              <w:ind w:left="432"/>
              <w:rPr>
                <w:rFonts w:ascii="Cambria" w:eastAsia="Cambria" w:hAnsi="Cambria" w:cs="Times New Roman"/>
                <w:color w:val="000000"/>
                <w:sz w:val="28"/>
                <w:szCs w:val="28"/>
                <w:rtl/>
              </w:rPr>
            </w:pPr>
            <w:r w:rsidRPr="001C7F05">
              <w:rPr>
                <w:rFonts w:ascii="Cambria" w:eastAsia="Cambria" w:hAnsi="Cambria" w:cs="Times New Roman"/>
                <w:color w:val="000000"/>
                <w:sz w:val="28"/>
                <w:szCs w:val="28"/>
                <w:rtl/>
              </w:rPr>
              <w:t>The nature of scientific research</w:t>
            </w:r>
          </w:p>
          <w:p w14:paraId="59BBFCDE" w14:textId="77777777" w:rsidR="001C7F05" w:rsidRPr="001C7F05" w:rsidRDefault="001C7F05" w:rsidP="007417EC">
            <w:pPr>
              <w:spacing w:after="0" w:line="240" w:lineRule="auto"/>
              <w:ind w:left="432"/>
              <w:rPr>
                <w:rFonts w:ascii="Cambria" w:eastAsia="Cambria" w:hAnsi="Cambria" w:cs="Times New Roman"/>
                <w:color w:val="000000"/>
                <w:sz w:val="28"/>
                <w:szCs w:val="28"/>
                <w:rtl/>
              </w:rPr>
            </w:pPr>
            <w:r w:rsidRPr="001C7F05">
              <w:rPr>
                <w:rFonts w:ascii="Cambria" w:eastAsia="Cambria" w:hAnsi="Cambria" w:cs="Times New Roman"/>
                <w:color w:val="000000"/>
                <w:sz w:val="28"/>
                <w:szCs w:val="28"/>
              </w:rPr>
              <w:t xml:space="preserve">* </w:t>
            </w:r>
            <w:r w:rsidRPr="001C7F05">
              <w:rPr>
                <w:rFonts w:ascii="Cambria" w:eastAsia="Cambria" w:hAnsi="Cambria" w:cs="Times New Roman"/>
                <w:color w:val="000000"/>
                <w:sz w:val="28"/>
                <w:szCs w:val="28"/>
                <w:rtl/>
              </w:rPr>
              <w:t>Types of scientific research</w:t>
            </w:r>
          </w:p>
          <w:p w14:paraId="1BE0C46A" w14:textId="77777777" w:rsidR="001C7F05" w:rsidRPr="001C7F05" w:rsidRDefault="001C7F05" w:rsidP="007417EC">
            <w:pPr>
              <w:spacing w:after="0" w:line="240" w:lineRule="auto"/>
              <w:ind w:left="432"/>
              <w:rPr>
                <w:rFonts w:ascii="Cambria" w:eastAsia="Cambria" w:hAnsi="Cambria" w:cs="Times New Roman"/>
                <w:color w:val="000000"/>
                <w:sz w:val="28"/>
                <w:szCs w:val="28"/>
                <w:rtl/>
              </w:rPr>
            </w:pPr>
            <w:r w:rsidRPr="001C7F05">
              <w:rPr>
                <w:rFonts w:ascii="Cambria" w:eastAsia="Cambria" w:hAnsi="Cambria" w:cs="Times New Roman"/>
                <w:color w:val="000000"/>
                <w:sz w:val="28"/>
                <w:szCs w:val="28"/>
              </w:rPr>
              <w:t xml:space="preserve">* </w:t>
            </w:r>
            <w:r w:rsidRPr="001C7F05">
              <w:rPr>
                <w:rFonts w:ascii="Cambria" w:eastAsia="Cambria" w:hAnsi="Cambria" w:cs="Times New Roman"/>
                <w:color w:val="000000"/>
                <w:sz w:val="28"/>
                <w:szCs w:val="28"/>
                <w:rtl/>
              </w:rPr>
              <w:t>Ways to choose the problem</w:t>
            </w:r>
            <w:r w:rsidRPr="001C7F05">
              <w:rPr>
                <w:rFonts w:ascii="Cambria" w:eastAsia="Cambria" w:hAnsi="Cambria" w:cs="Times New Roman"/>
                <w:color w:val="000000"/>
                <w:sz w:val="28"/>
                <w:szCs w:val="28"/>
              </w:rPr>
              <w:t xml:space="preserve"> </w:t>
            </w:r>
          </w:p>
          <w:p w14:paraId="18DBE257" w14:textId="77777777" w:rsidR="001C7F05" w:rsidRPr="001C7F05" w:rsidRDefault="001C7F05" w:rsidP="007417EC">
            <w:pPr>
              <w:spacing w:after="0" w:line="240" w:lineRule="auto"/>
              <w:ind w:left="432"/>
              <w:rPr>
                <w:rFonts w:ascii="Cambria" w:eastAsia="Cambria" w:hAnsi="Cambria" w:cs="Times New Roman"/>
                <w:color w:val="000000"/>
                <w:sz w:val="28"/>
                <w:szCs w:val="28"/>
                <w:rtl/>
              </w:rPr>
            </w:pPr>
            <w:r w:rsidRPr="001C7F05">
              <w:rPr>
                <w:rFonts w:ascii="Cambria" w:eastAsia="Cambria" w:hAnsi="Cambria" w:cs="Times New Roman"/>
                <w:color w:val="000000"/>
                <w:sz w:val="28"/>
                <w:szCs w:val="28"/>
              </w:rPr>
              <w:t xml:space="preserve">* </w:t>
            </w:r>
            <w:r w:rsidRPr="001C7F05">
              <w:rPr>
                <w:rFonts w:ascii="Cambria" w:eastAsia="Cambria" w:hAnsi="Cambria" w:cs="Times New Roman"/>
                <w:color w:val="000000"/>
                <w:sz w:val="28"/>
                <w:szCs w:val="28"/>
                <w:rtl/>
              </w:rPr>
              <w:t>Collect the material</w:t>
            </w:r>
          </w:p>
          <w:p w14:paraId="4686D030" w14:textId="77777777" w:rsidR="001C7F05" w:rsidRPr="001C7F05" w:rsidRDefault="001C7F05" w:rsidP="007417EC">
            <w:pPr>
              <w:spacing w:after="0" w:line="240" w:lineRule="auto"/>
              <w:ind w:left="432"/>
              <w:rPr>
                <w:rFonts w:ascii="Cambria" w:eastAsia="Cambria" w:hAnsi="Cambria" w:cs="Times New Roman"/>
                <w:color w:val="000000"/>
                <w:sz w:val="28"/>
                <w:szCs w:val="28"/>
                <w:rtl/>
              </w:rPr>
            </w:pPr>
            <w:r w:rsidRPr="001C7F05">
              <w:rPr>
                <w:rFonts w:ascii="Cambria" w:eastAsia="Cambria" w:hAnsi="Cambria" w:cs="Times New Roman"/>
                <w:color w:val="000000"/>
                <w:sz w:val="28"/>
                <w:szCs w:val="28"/>
              </w:rPr>
              <w:t xml:space="preserve">* </w:t>
            </w:r>
            <w:r w:rsidRPr="001C7F05">
              <w:rPr>
                <w:rFonts w:ascii="Cambria" w:eastAsia="Cambria" w:hAnsi="Cambria" w:cs="Times New Roman"/>
                <w:color w:val="000000"/>
                <w:sz w:val="28"/>
                <w:szCs w:val="28"/>
                <w:rtl/>
              </w:rPr>
              <w:t>Preparing the questionnaire</w:t>
            </w:r>
          </w:p>
          <w:p w14:paraId="3CED9E33" w14:textId="77777777" w:rsidR="001C7F05" w:rsidRPr="001C7F05" w:rsidRDefault="001C7F05" w:rsidP="007417EC">
            <w:pPr>
              <w:spacing w:after="0" w:line="240" w:lineRule="auto"/>
              <w:ind w:left="432"/>
              <w:rPr>
                <w:rFonts w:ascii="Cambria" w:eastAsia="Cambria" w:hAnsi="Cambria" w:cs="Times New Roman"/>
                <w:color w:val="000000"/>
                <w:sz w:val="28"/>
                <w:szCs w:val="28"/>
                <w:rtl/>
              </w:rPr>
            </w:pPr>
            <w:r w:rsidRPr="001C7F05">
              <w:rPr>
                <w:rFonts w:ascii="Cambria" w:eastAsia="Cambria" w:hAnsi="Cambria" w:cs="Times New Roman"/>
                <w:color w:val="000000"/>
                <w:sz w:val="28"/>
                <w:szCs w:val="28"/>
              </w:rPr>
              <w:t xml:space="preserve">* </w:t>
            </w:r>
            <w:r w:rsidRPr="001C7F05">
              <w:rPr>
                <w:rFonts w:ascii="Cambria" w:eastAsia="Cambria" w:hAnsi="Cambria" w:cs="Times New Roman"/>
                <w:color w:val="000000"/>
                <w:sz w:val="28"/>
                <w:szCs w:val="28"/>
                <w:rtl/>
              </w:rPr>
              <w:t>Methods of recording information</w:t>
            </w:r>
          </w:p>
          <w:p w14:paraId="02DADF6D" w14:textId="77777777" w:rsidR="001C7F05" w:rsidRPr="001C7F05" w:rsidRDefault="001C7F05" w:rsidP="007417EC">
            <w:pPr>
              <w:spacing w:after="0" w:line="240" w:lineRule="auto"/>
              <w:ind w:left="432"/>
              <w:rPr>
                <w:rFonts w:ascii="Cambria" w:eastAsia="Cambria" w:hAnsi="Cambria" w:cs="Times New Roman"/>
                <w:color w:val="000000"/>
                <w:sz w:val="28"/>
                <w:szCs w:val="28"/>
                <w:rtl/>
              </w:rPr>
            </w:pPr>
            <w:r w:rsidRPr="001C7F05">
              <w:rPr>
                <w:rFonts w:ascii="Cambria" w:eastAsia="Cambria" w:hAnsi="Cambria" w:cs="Times New Roman"/>
                <w:color w:val="000000"/>
                <w:sz w:val="28"/>
                <w:szCs w:val="28"/>
              </w:rPr>
              <w:t xml:space="preserve">* </w:t>
            </w:r>
            <w:r w:rsidRPr="001C7F05">
              <w:rPr>
                <w:rFonts w:ascii="Cambria" w:eastAsia="Cambria" w:hAnsi="Cambria" w:cs="Times New Roman"/>
                <w:color w:val="000000"/>
                <w:sz w:val="28"/>
                <w:szCs w:val="28"/>
                <w:rtl/>
              </w:rPr>
              <w:t>Preparing a research plan</w:t>
            </w:r>
          </w:p>
          <w:p w14:paraId="21BA045C" w14:textId="77777777" w:rsidR="001C7F05" w:rsidRPr="001C7F05" w:rsidRDefault="001C7F05" w:rsidP="007417EC">
            <w:pPr>
              <w:spacing w:after="0" w:line="240" w:lineRule="auto"/>
              <w:ind w:left="432"/>
              <w:rPr>
                <w:rFonts w:ascii="Cambria" w:eastAsia="Cambria" w:hAnsi="Cambria" w:cs="Times New Roman"/>
                <w:color w:val="000000"/>
                <w:sz w:val="28"/>
                <w:szCs w:val="28"/>
                <w:rtl/>
              </w:rPr>
            </w:pPr>
            <w:r w:rsidRPr="001C7F05">
              <w:rPr>
                <w:rFonts w:ascii="Cambria" w:eastAsia="Cambria" w:hAnsi="Cambria" w:cs="Times New Roman"/>
                <w:color w:val="000000"/>
                <w:sz w:val="28"/>
                <w:szCs w:val="28"/>
              </w:rPr>
              <w:t xml:space="preserve">* </w:t>
            </w:r>
            <w:r w:rsidRPr="001C7F05">
              <w:rPr>
                <w:rFonts w:ascii="Cambria" w:eastAsia="Cambria" w:hAnsi="Cambria" w:cs="Times New Roman"/>
                <w:color w:val="000000"/>
                <w:sz w:val="28"/>
                <w:szCs w:val="28"/>
                <w:rtl/>
              </w:rPr>
              <w:t>Referring to the footnotes</w:t>
            </w:r>
          </w:p>
          <w:p w14:paraId="7845F3E5" w14:textId="77777777" w:rsidR="001C7F05" w:rsidRPr="001C7F05" w:rsidRDefault="001C7F05" w:rsidP="007417EC">
            <w:pPr>
              <w:spacing w:after="0" w:line="240" w:lineRule="auto"/>
              <w:ind w:left="432"/>
              <w:rPr>
                <w:rFonts w:ascii="Cambria" w:eastAsia="Cambria" w:hAnsi="Cambria" w:cs="Times New Roman"/>
                <w:color w:val="000000"/>
                <w:sz w:val="28"/>
                <w:szCs w:val="28"/>
                <w:rtl/>
              </w:rPr>
            </w:pPr>
            <w:r w:rsidRPr="001C7F05">
              <w:rPr>
                <w:rFonts w:ascii="Cambria" w:eastAsia="Cambria" w:hAnsi="Cambria" w:cs="Times New Roman"/>
                <w:color w:val="000000"/>
                <w:sz w:val="28"/>
                <w:szCs w:val="28"/>
              </w:rPr>
              <w:t xml:space="preserve">* </w:t>
            </w:r>
            <w:r w:rsidRPr="001C7F05">
              <w:rPr>
                <w:rFonts w:ascii="Cambria" w:eastAsia="Cambria" w:hAnsi="Cambria" w:cs="Times New Roman"/>
                <w:color w:val="000000"/>
                <w:sz w:val="28"/>
                <w:szCs w:val="28"/>
                <w:rtl/>
              </w:rPr>
              <w:t>Preparing a list of sources</w:t>
            </w:r>
          </w:p>
          <w:p w14:paraId="2EAA8B0F" w14:textId="77777777" w:rsidR="001C7F05" w:rsidRPr="001C7F05" w:rsidRDefault="001C7F05" w:rsidP="007417EC">
            <w:pPr>
              <w:spacing w:after="0" w:line="240" w:lineRule="auto"/>
              <w:ind w:left="432"/>
              <w:rPr>
                <w:rFonts w:ascii="Cambria" w:eastAsia="Cambria" w:hAnsi="Cambria" w:cs="Times New Roman"/>
                <w:color w:val="000000"/>
                <w:sz w:val="28"/>
                <w:szCs w:val="28"/>
                <w:rtl/>
              </w:rPr>
            </w:pPr>
            <w:r w:rsidRPr="001C7F05">
              <w:rPr>
                <w:rFonts w:ascii="Cambria" w:eastAsia="Cambria" w:hAnsi="Cambria" w:cs="Times New Roman"/>
                <w:color w:val="000000"/>
                <w:sz w:val="28"/>
                <w:szCs w:val="28"/>
              </w:rPr>
              <w:t xml:space="preserve">* </w:t>
            </w:r>
            <w:r w:rsidRPr="001C7F05">
              <w:rPr>
                <w:rFonts w:ascii="Cambria" w:eastAsia="Cambria" w:hAnsi="Cambria" w:cs="Times New Roman"/>
                <w:color w:val="000000"/>
                <w:sz w:val="28"/>
                <w:szCs w:val="28"/>
                <w:rtl/>
              </w:rPr>
              <w:t>Print and publish the research</w:t>
            </w:r>
          </w:p>
          <w:p w14:paraId="5FA58375" w14:textId="77777777" w:rsidR="005A6D20" w:rsidRDefault="001C7F05" w:rsidP="007417EC">
            <w:pPr>
              <w:spacing w:after="0" w:line="240" w:lineRule="auto"/>
              <w:ind w:left="612"/>
              <w:jc w:val="both"/>
              <w:rPr>
                <w:rFonts w:ascii="Cambria" w:eastAsia="Cambria" w:hAnsi="Cambria" w:cs="Cambria"/>
                <w:color w:val="000000"/>
                <w:sz w:val="28"/>
                <w:szCs w:val="28"/>
              </w:rPr>
            </w:pPr>
            <w:r w:rsidRPr="001C7F05">
              <w:rPr>
                <w:rFonts w:ascii="Cambria" w:eastAsia="Cambria" w:hAnsi="Cambria" w:cs="Times New Roman"/>
                <w:color w:val="000000"/>
                <w:sz w:val="28"/>
                <w:szCs w:val="28"/>
                <w:rtl/>
              </w:rPr>
              <w:t>* Research evaluation</w:t>
            </w:r>
          </w:p>
        </w:tc>
      </w:tr>
      <w:tr w:rsidR="005A6D20" w14:paraId="257B4363" w14:textId="77777777">
        <w:trPr>
          <w:trHeight w:val="1631"/>
        </w:trPr>
        <w:tc>
          <w:tcPr>
            <w:tcW w:w="9825" w:type="dxa"/>
            <w:tcBorders>
              <w:top w:val="single" w:sz="4" w:space="0" w:color="000000"/>
              <w:left w:val="single" w:sz="4" w:space="0" w:color="000000"/>
              <w:bottom w:val="single" w:sz="4" w:space="0" w:color="000000"/>
              <w:right w:val="single" w:sz="4" w:space="0" w:color="000000"/>
            </w:tcBorders>
            <w:vAlign w:val="center"/>
          </w:tcPr>
          <w:p w14:paraId="0106C360" w14:textId="77777777" w:rsidR="005A6D20" w:rsidRDefault="001C7F05" w:rsidP="007417EC">
            <w:pPr>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lastRenderedPageBreak/>
              <w:t xml:space="preserve">B </w:t>
            </w:r>
            <w:r>
              <w:rPr>
                <w:rFonts w:ascii="Cambria" w:eastAsia="Cambria" w:hAnsi="Cambria" w:cs="Cambria"/>
                <w:color w:val="000000"/>
                <w:sz w:val="28"/>
                <w:szCs w:val="28"/>
                <w:rtl/>
              </w:rPr>
              <w:t xml:space="preserve">- The </w:t>
            </w:r>
            <w:r>
              <w:rPr>
                <w:rFonts w:ascii="Cambria" w:eastAsia="Cambria" w:hAnsi="Cambria" w:cs="Times New Roman"/>
                <w:color w:val="000000"/>
                <w:sz w:val="28"/>
                <w:szCs w:val="28"/>
                <w:rtl/>
              </w:rPr>
              <w:t>skills objectives of the course</w:t>
            </w:r>
          </w:p>
          <w:p w14:paraId="7B81ECBF" w14:textId="77777777" w:rsidR="005A6D20" w:rsidRDefault="001C7F05" w:rsidP="007417EC">
            <w:pPr>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B </w:t>
            </w:r>
            <w:r>
              <w:rPr>
                <w:rFonts w:ascii="Cambria" w:eastAsia="Cambria" w:hAnsi="Cambria" w:cs="Cambria"/>
                <w:color w:val="000000"/>
                <w:sz w:val="28"/>
                <w:szCs w:val="28"/>
                <w:rtl/>
              </w:rPr>
              <w:t>1 -</w:t>
            </w:r>
          </w:p>
          <w:p w14:paraId="42646867" w14:textId="77777777" w:rsidR="005A6D20" w:rsidRDefault="001C7F05" w:rsidP="007417EC">
            <w:pPr>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B2 </w:t>
            </w:r>
            <w:r>
              <w:rPr>
                <w:rFonts w:ascii="Cambria" w:eastAsia="Cambria" w:hAnsi="Cambria" w:cs="Cambria"/>
                <w:color w:val="000000"/>
                <w:sz w:val="28"/>
                <w:szCs w:val="28"/>
                <w:rtl/>
              </w:rPr>
              <w:t>-​</w:t>
            </w:r>
          </w:p>
          <w:p w14:paraId="210616F4" w14:textId="77777777" w:rsidR="005A6D20" w:rsidRDefault="001C7F05" w:rsidP="007417EC">
            <w:pPr>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B3 </w:t>
            </w:r>
            <w:r>
              <w:rPr>
                <w:rFonts w:ascii="Cambria" w:eastAsia="Cambria" w:hAnsi="Cambria" w:cs="Cambria"/>
                <w:color w:val="000000"/>
                <w:sz w:val="28"/>
                <w:szCs w:val="28"/>
                <w:rtl/>
              </w:rPr>
              <w:t>-​</w:t>
            </w:r>
          </w:p>
          <w:p w14:paraId="01AB58D3" w14:textId="77777777" w:rsidR="005A6D20" w:rsidRDefault="001C7F05" w:rsidP="007417EC">
            <w:pPr>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B4-</w:t>
            </w:r>
            <w:r>
              <w:rPr>
                <w:rFonts w:ascii="Cambria" w:eastAsia="Cambria" w:hAnsi="Cambria" w:cs="Cambria"/>
                <w:color w:val="000000"/>
                <w:sz w:val="28"/>
                <w:szCs w:val="28"/>
                <w:rtl/>
              </w:rPr>
              <w:t>​</w:t>
            </w:r>
          </w:p>
        </w:tc>
      </w:tr>
      <w:tr w:rsidR="005A6D20" w14:paraId="7839FAA0" w14:textId="77777777">
        <w:trPr>
          <w:trHeight w:val="423"/>
        </w:trPr>
        <w:tc>
          <w:tcPr>
            <w:tcW w:w="9825" w:type="dxa"/>
            <w:tcBorders>
              <w:top w:val="single" w:sz="4" w:space="0" w:color="000000"/>
              <w:left w:val="single" w:sz="4" w:space="0" w:color="000000"/>
              <w:bottom w:val="single" w:sz="4" w:space="0" w:color="000000"/>
              <w:right w:val="single" w:sz="4" w:space="0" w:color="000000"/>
            </w:tcBorders>
            <w:vAlign w:val="center"/>
          </w:tcPr>
          <w:p w14:paraId="04D4F14E" w14:textId="77777777" w:rsidR="005A6D20" w:rsidRDefault="001C7F05" w:rsidP="007417EC">
            <w:pPr>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Teaching and learning methods</w:t>
            </w:r>
          </w:p>
        </w:tc>
      </w:tr>
      <w:tr w:rsidR="005A6D20" w14:paraId="44D93284" w14:textId="77777777">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14:paraId="6350BC4A" w14:textId="77777777" w:rsidR="005A6D20" w:rsidRDefault="005A6D20" w:rsidP="007417EC">
            <w:pPr>
              <w:spacing w:after="0" w:line="240" w:lineRule="auto"/>
              <w:ind w:left="360"/>
              <w:jc w:val="both"/>
              <w:rPr>
                <w:rFonts w:ascii="Cambria" w:eastAsia="Cambria" w:hAnsi="Cambria" w:cs="Cambria"/>
                <w:color w:val="000000"/>
                <w:sz w:val="28"/>
                <w:szCs w:val="28"/>
              </w:rPr>
            </w:pPr>
          </w:p>
          <w:p w14:paraId="2B545FF1" w14:textId="77777777" w:rsidR="005A6D20" w:rsidRDefault="005A6D20" w:rsidP="007417EC">
            <w:pPr>
              <w:spacing w:after="0" w:line="240" w:lineRule="auto"/>
              <w:ind w:left="360"/>
              <w:jc w:val="both"/>
              <w:rPr>
                <w:rFonts w:ascii="Cambria" w:eastAsia="Cambria" w:hAnsi="Cambria" w:cs="Cambria"/>
                <w:color w:val="000000"/>
                <w:sz w:val="28"/>
                <w:szCs w:val="28"/>
              </w:rPr>
            </w:pPr>
          </w:p>
          <w:p w14:paraId="5EF15A18" w14:textId="77777777" w:rsidR="005A6D20" w:rsidRDefault="005A6D20" w:rsidP="007417EC">
            <w:pPr>
              <w:spacing w:after="0" w:line="240" w:lineRule="auto"/>
              <w:ind w:left="360"/>
              <w:jc w:val="both"/>
              <w:rPr>
                <w:rFonts w:ascii="Cambria" w:eastAsia="Cambria" w:hAnsi="Cambria" w:cs="Cambria"/>
                <w:color w:val="000000"/>
                <w:sz w:val="28"/>
                <w:szCs w:val="28"/>
              </w:rPr>
            </w:pPr>
          </w:p>
          <w:p w14:paraId="6C1A37BD" w14:textId="77777777" w:rsidR="005A6D20" w:rsidRDefault="005A6D20" w:rsidP="007417EC">
            <w:pPr>
              <w:spacing w:after="0" w:line="240" w:lineRule="auto"/>
              <w:ind w:left="360"/>
              <w:jc w:val="both"/>
              <w:rPr>
                <w:rFonts w:ascii="Cambria" w:eastAsia="Cambria" w:hAnsi="Cambria" w:cs="Cambria"/>
                <w:color w:val="000000"/>
                <w:sz w:val="28"/>
                <w:szCs w:val="28"/>
              </w:rPr>
            </w:pPr>
          </w:p>
        </w:tc>
      </w:tr>
      <w:tr w:rsidR="005A6D20" w14:paraId="01729E0C" w14:textId="77777777">
        <w:trPr>
          <w:trHeight w:val="400"/>
        </w:trPr>
        <w:tc>
          <w:tcPr>
            <w:tcW w:w="9825" w:type="dxa"/>
            <w:tcBorders>
              <w:top w:val="single" w:sz="4" w:space="0" w:color="000000"/>
              <w:left w:val="single" w:sz="4" w:space="0" w:color="000000"/>
              <w:bottom w:val="single" w:sz="4" w:space="0" w:color="000000"/>
              <w:right w:val="single" w:sz="4" w:space="0" w:color="000000"/>
            </w:tcBorders>
            <w:vAlign w:val="center"/>
          </w:tcPr>
          <w:p w14:paraId="5B73B84F" w14:textId="77777777" w:rsidR="005A6D20" w:rsidRDefault="001C7F05" w:rsidP="007417EC">
            <w:pPr>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Evaluation methods</w:t>
            </w:r>
          </w:p>
        </w:tc>
      </w:tr>
      <w:tr w:rsidR="005A6D20" w14:paraId="0C61ABFF" w14:textId="77777777">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14:paraId="2525E2B1" w14:textId="77777777" w:rsidR="005A6D20" w:rsidRDefault="005A6D20" w:rsidP="007417EC">
            <w:pPr>
              <w:spacing w:after="0" w:line="240" w:lineRule="auto"/>
              <w:ind w:left="360"/>
              <w:jc w:val="both"/>
              <w:rPr>
                <w:rFonts w:ascii="Cambria" w:eastAsia="Cambria" w:hAnsi="Cambria" w:cs="Cambria"/>
                <w:color w:val="000000"/>
                <w:sz w:val="28"/>
                <w:szCs w:val="28"/>
              </w:rPr>
            </w:pPr>
          </w:p>
          <w:p w14:paraId="397659D9" w14:textId="77777777" w:rsidR="005A6D20" w:rsidRDefault="005A6D20" w:rsidP="007417EC">
            <w:pPr>
              <w:spacing w:after="0" w:line="240" w:lineRule="auto"/>
              <w:ind w:left="360"/>
              <w:jc w:val="both"/>
              <w:rPr>
                <w:rFonts w:ascii="Cambria" w:eastAsia="Cambria" w:hAnsi="Cambria" w:cs="Cambria"/>
                <w:color w:val="000000"/>
                <w:sz w:val="28"/>
                <w:szCs w:val="28"/>
              </w:rPr>
            </w:pPr>
          </w:p>
        </w:tc>
      </w:tr>
      <w:tr w:rsidR="005A6D20" w14:paraId="5629A1F9" w14:textId="77777777">
        <w:trPr>
          <w:trHeight w:val="1290"/>
        </w:trPr>
        <w:tc>
          <w:tcPr>
            <w:tcW w:w="9825" w:type="dxa"/>
            <w:tcBorders>
              <w:top w:val="single" w:sz="4" w:space="0" w:color="000000"/>
              <w:left w:val="single" w:sz="4" w:space="0" w:color="000000"/>
              <w:bottom w:val="single" w:sz="4" w:space="0" w:color="000000"/>
              <w:right w:val="single" w:sz="4" w:space="0" w:color="000000"/>
            </w:tcBorders>
            <w:vAlign w:val="center"/>
          </w:tcPr>
          <w:p w14:paraId="1A0FFC74" w14:textId="77777777" w:rsidR="005A6D20" w:rsidRDefault="001C7F05" w:rsidP="007417EC">
            <w:pPr>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C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Emotional and value-based goals</w:t>
            </w:r>
          </w:p>
          <w:p w14:paraId="7254A50F" w14:textId="77777777" w:rsidR="005A6D20" w:rsidRDefault="001C7F05" w:rsidP="007417EC">
            <w:pPr>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C1-</w:t>
            </w:r>
            <w:r>
              <w:rPr>
                <w:rFonts w:ascii="Cambria" w:eastAsia="Cambria" w:hAnsi="Cambria" w:cs="Cambria"/>
                <w:color w:val="000000"/>
                <w:sz w:val="28"/>
                <w:szCs w:val="28"/>
                <w:rtl/>
              </w:rPr>
              <w:t>​</w:t>
            </w:r>
          </w:p>
          <w:p w14:paraId="344D361F" w14:textId="77777777" w:rsidR="005A6D20" w:rsidRDefault="001C7F05" w:rsidP="007417EC">
            <w:pPr>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C </w:t>
            </w:r>
            <w:r>
              <w:rPr>
                <w:rFonts w:ascii="Cambria" w:eastAsia="Cambria" w:hAnsi="Cambria" w:cs="Cambria"/>
                <w:color w:val="000000"/>
                <w:sz w:val="28"/>
                <w:szCs w:val="28"/>
                <w:rtl/>
              </w:rPr>
              <w:t>2-</w:t>
            </w:r>
          </w:p>
          <w:p w14:paraId="11221EE7" w14:textId="77777777" w:rsidR="005A6D20" w:rsidRDefault="001C7F05" w:rsidP="007417EC">
            <w:pPr>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C3-</w:t>
            </w:r>
            <w:r>
              <w:rPr>
                <w:rFonts w:ascii="Cambria" w:eastAsia="Cambria" w:hAnsi="Cambria" w:cs="Cambria"/>
                <w:color w:val="000000"/>
                <w:sz w:val="28"/>
                <w:szCs w:val="28"/>
                <w:rtl/>
              </w:rPr>
              <w:t>​</w:t>
            </w:r>
          </w:p>
          <w:p w14:paraId="65083D03" w14:textId="77777777" w:rsidR="005A6D20" w:rsidRDefault="001C7F05" w:rsidP="007417EC">
            <w:pPr>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C4-</w:t>
            </w:r>
            <w:r>
              <w:rPr>
                <w:rFonts w:ascii="Cambria" w:eastAsia="Cambria" w:hAnsi="Cambria" w:cs="Cambria"/>
                <w:color w:val="000000"/>
                <w:sz w:val="28"/>
                <w:szCs w:val="28"/>
                <w:rtl/>
              </w:rPr>
              <w:t>​</w:t>
            </w:r>
          </w:p>
          <w:p w14:paraId="081985AB" w14:textId="77777777" w:rsidR="005A6D20" w:rsidRDefault="001C7F05" w:rsidP="007417EC">
            <w:pPr>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5A6D20" w14:paraId="729243D4" w14:textId="77777777">
        <w:trPr>
          <w:trHeight w:val="471"/>
        </w:trPr>
        <w:tc>
          <w:tcPr>
            <w:tcW w:w="9825" w:type="dxa"/>
            <w:tcBorders>
              <w:top w:val="single" w:sz="4" w:space="0" w:color="000000"/>
              <w:left w:val="single" w:sz="4" w:space="0" w:color="000000"/>
              <w:bottom w:val="single" w:sz="4" w:space="0" w:color="000000"/>
              <w:right w:val="single" w:sz="4" w:space="0" w:color="000000"/>
            </w:tcBorders>
            <w:vAlign w:val="center"/>
          </w:tcPr>
          <w:p w14:paraId="1637B7C8" w14:textId="77777777" w:rsidR="005A6D20" w:rsidRDefault="001C7F05" w:rsidP="007417EC">
            <w:pPr>
              <w:tabs>
                <w:tab w:val="left" w:pos="612"/>
              </w:tabs>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Teaching and learning methods</w:t>
            </w:r>
          </w:p>
        </w:tc>
      </w:tr>
      <w:tr w:rsidR="005A6D20" w14:paraId="75906F8A" w14:textId="77777777">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14:paraId="7041037D" w14:textId="77777777" w:rsidR="005A6D20" w:rsidRDefault="005A6D20" w:rsidP="007417EC">
            <w:pPr>
              <w:spacing w:after="0" w:line="240" w:lineRule="auto"/>
              <w:ind w:left="360"/>
              <w:jc w:val="both"/>
              <w:rPr>
                <w:rFonts w:ascii="Cambria" w:eastAsia="Cambria" w:hAnsi="Cambria" w:cs="Cambria"/>
                <w:color w:val="000000"/>
                <w:sz w:val="28"/>
                <w:szCs w:val="28"/>
              </w:rPr>
            </w:pPr>
          </w:p>
          <w:p w14:paraId="092FCCC6" w14:textId="77777777" w:rsidR="005A6D20" w:rsidRDefault="005A6D20" w:rsidP="007417EC">
            <w:pPr>
              <w:spacing w:after="0" w:line="240" w:lineRule="auto"/>
              <w:ind w:left="360"/>
              <w:jc w:val="both"/>
              <w:rPr>
                <w:rFonts w:ascii="Cambria" w:eastAsia="Cambria" w:hAnsi="Cambria" w:cs="Cambria"/>
                <w:color w:val="000000"/>
                <w:sz w:val="28"/>
                <w:szCs w:val="28"/>
              </w:rPr>
            </w:pPr>
          </w:p>
          <w:p w14:paraId="09CF6CDF" w14:textId="77777777" w:rsidR="005A6D20" w:rsidRDefault="005A6D20" w:rsidP="007417EC">
            <w:pPr>
              <w:spacing w:after="0" w:line="240" w:lineRule="auto"/>
              <w:ind w:left="360"/>
              <w:jc w:val="both"/>
              <w:rPr>
                <w:rFonts w:ascii="Cambria" w:eastAsia="Cambria" w:hAnsi="Cambria" w:cs="Cambria"/>
                <w:color w:val="000000"/>
                <w:sz w:val="28"/>
                <w:szCs w:val="28"/>
              </w:rPr>
            </w:pPr>
          </w:p>
        </w:tc>
      </w:tr>
      <w:tr w:rsidR="005A6D20" w14:paraId="36871D5F" w14:textId="77777777">
        <w:trPr>
          <w:trHeight w:val="425"/>
        </w:trPr>
        <w:tc>
          <w:tcPr>
            <w:tcW w:w="9825" w:type="dxa"/>
            <w:tcBorders>
              <w:top w:val="single" w:sz="4" w:space="0" w:color="000000"/>
              <w:left w:val="single" w:sz="4" w:space="0" w:color="000000"/>
              <w:bottom w:val="single" w:sz="4" w:space="0" w:color="000000"/>
              <w:right w:val="single" w:sz="4" w:space="0" w:color="000000"/>
            </w:tcBorders>
            <w:vAlign w:val="center"/>
          </w:tcPr>
          <w:p w14:paraId="4113FABE" w14:textId="77777777" w:rsidR="005A6D20" w:rsidRDefault="001C7F05" w:rsidP="007417EC">
            <w:pPr>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Evaluation methods</w:t>
            </w:r>
          </w:p>
        </w:tc>
      </w:tr>
      <w:tr w:rsidR="005A6D20" w14:paraId="1814EA9D" w14:textId="77777777">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14:paraId="787E90E3" w14:textId="77777777" w:rsidR="001C7F05" w:rsidRPr="001C7F05" w:rsidRDefault="001C7F05" w:rsidP="007417EC">
            <w:pPr>
              <w:spacing w:after="0" w:line="240" w:lineRule="auto"/>
              <w:ind w:left="360"/>
              <w:jc w:val="right"/>
              <w:rPr>
                <w:rFonts w:ascii="Cambria" w:eastAsia="Cambria" w:hAnsi="Cambria" w:cs="Cambria"/>
                <w:color w:val="000000"/>
                <w:sz w:val="28"/>
                <w:szCs w:val="28"/>
                <w:rtl/>
              </w:rPr>
            </w:pPr>
            <w:r w:rsidRPr="001C7F05">
              <w:rPr>
                <w:rFonts w:ascii="Cambria" w:eastAsia="Cambria" w:hAnsi="Cambria" w:cs="Times New Roman"/>
                <w:color w:val="000000"/>
                <w:sz w:val="28"/>
                <w:szCs w:val="28"/>
                <w:rtl/>
              </w:rPr>
              <w:t>Evaluation methods</w:t>
            </w:r>
            <w:r w:rsidRPr="001C7F05">
              <w:rPr>
                <w:rFonts w:ascii="Cambria" w:eastAsia="Cambria" w:hAnsi="Cambria" w:cs="Cambria"/>
                <w:color w:val="000000"/>
                <w:sz w:val="28"/>
                <w:szCs w:val="28"/>
              </w:rPr>
              <w:t xml:space="preserve"> </w:t>
            </w:r>
          </w:p>
          <w:p w14:paraId="2A894A54" w14:textId="77777777" w:rsidR="001C7F05" w:rsidRPr="001C7F05" w:rsidRDefault="001C7F05" w:rsidP="007417EC">
            <w:pPr>
              <w:spacing w:after="0" w:line="240" w:lineRule="auto"/>
              <w:ind w:left="360"/>
              <w:jc w:val="right"/>
              <w:rPr>
                <w:rFonts w:ascii="Cambria" w:eastAsia="Cambria" w:hAnsi="Cambria" w:cs="Cambria"/>
                <w:color w:val="000000"/>
                <w:sz w:val="28"/>
                <w:szCs w:val="28"/>
                <w:rtl/>
              </w:rPr>
            </w:pPr>
            <w:r w:rsidRPr="001C7F05">
              <w:rPr>
                <w:rFonts w:ascii="Cambria" w:eastAsia="Cambria" w:hAnsi="Cambria" w:cs="Cambria"/>
                <w:color w:val="000000"/>
                <w:sz w:val="28"/>
                <w:szCs w:val="28"/>
              </w:rPr>
              <w:t xml:space="preserve">* </w:t>
            </w:r>
            <w:r w:rsidRPr="001C7F05">
              <w:rPr>
                <w:rFonts w:ascii="Cambria" w:eastAsia="Cambria" w:hAnsi="Cambria" w:cs="Times New Roman"/>
                <w:color w:val="000000"/>
                <w:sz w:val="28"/>
                <w:szCs w:val="28"/>
                <w:rtl/>
              </w:rPr>
              <w:t>Daily and monthly paper tests</w:t>
            </w:r>
          </w:p>
          <w:p w14:paraId="6FF547B6" w14:textId="77777777" w:rsidR="001C7F05" w:rsidRPr="001C7F05" w:rsidRDefault="001C7F05" w:rsidP="007417EC">
            <w:pPr>
              <w:spacing w:after="0" w:line="240" w:lineRule="auto"/>
              <w:ind w:left="360"/>
              <w:jc w:val="right"/>
              <w:rPr>
                <w:rFonts w:ascii="Cambria" w:eastAsia="Cambria" w:hAnsi="Cambria" w:cs="Cambria"/>
                <w:color w:val="000000"/>
                <w:sz w:val="28"/>
                <w:szCs w:val="28"/>
                <w:rtl/>
              </w:rPr>
            </w:pPr>
            <w:r w:rsidRPr="001C7F05">
              <w:rPr>
                <w:rFonts w:ascii="Cambria" w:eastAsia="Cambria" w:hAnsi="Cambria" w:cs="Cambria"/>
                <w:color w:val="000000"/>
                <w:sz w:val="28"/>
                <w:szCs w:val="28"/>
              </w:rPr>
              <w:t xml:space="preserve">* </w:t>
            </w:r>
            <w:r w:rsidRPr="001C7F05">
              <w:rPr>
                <w:rFonts w:ascii="Cambria" w:eastAsia="Cambria" w:hAnsi="Cambria" w:cs="Times New Roman"/>
                <w:color w:val="000000"/>
                <w:sz w:val="28"/>
                <w:szCs w:val="28"/>
                <w:rtl/>
              </w:rPr>
              <w:t>Periodic reports</w:t>
            </w:r>
          </w:p>
          <w:p w14:paraId="2FCD1119" w14:textId="77777777" w:rsidR="005A6D20" w:rsidRDefault="001C7F05" w:rsidP="007417EC">
            <w:pPr>
              <w:spacing w:after="0" w:line="240" w:lineRule="auto"/>
              <w:ind w:left="360"/>
              <w:rPr>
                <w:rFonts w:ascii="Cambria" w:eastAsia="Cambria" w:hAnsi="Cambria" w:cs="Cambria"/>
                <w:color w:val="000000"/>
                <w:sz w:val="28"/>
                <w:szCs w:val="28"/>
              </w:rPr>
            </w:pPr>
            <w:r w:rsidRPr="001C7F05">
              <w:rPr>
                <w:rFonts w:ascii="Cambria" w:eastAsia="Cambria" w:hAnsi="Cambria" w:cs="Times New Roman"/>
                <w:color w:val="000000"/>
                <w:sz w:val="28"/>
                <w:szCs w:val="28"/>
                <w:rtl/>
              </w:rPr>
              <w:t>* Classroom interaction</w:t>
            </w:r>
          </w:p>
          <w:p w14:paraId="6915A8D9" w14:textId="77777777" w:rsidR="005A6D20" w:rsidRDefault="005A6D20" w:rsidP="007417EC">
            <w:pPr>
              <w:spacing w:after="0" w:line="240" w:lineRule="auto"/>
              <w:ind w:left="360"/>
              <w:rPr>
                <w:rFonts w:ascii="Cambria" w:eastAsia="Cambria" w:hAnsi="Cambria" w:cs="Cambria"/>
                <w:color w:val="000000"/>
                <w:sz w:val="28"/>
                <w:szCs w:val="28"/>
              </w:rPr>
            </w:pPr>
          </w:p>
          <w:p w14:paraId="7EFB7295" w14:textId="77777777" w:rsidR="005A6D20" w:rsidRDefault="005A6D20" w:rsidP="007417EC">
            <w:pPr>
              <w:spacing w:after="0" w:line="240" w:lineRule="auto"/>
              <w:ind w:left="360"/>
              <w:jc w:val="both"/>
              <w:rPr>
                <w:rFonts w:ascii="Cambria" w:eastAsia="Cambria" w:hAnsi="Cambria" w:cs="Cambria"/>
                <w:color w:val="000000"/>
                <w:sz w:val="28"/>
                <w:szCs w:val="28"/>
              </w:rPr>
            </w:pPr>
          </w:p>
          <w:p w14:paraId="0F67B199" w14:textId="77777777" w:rsidR="005A6D20" w:rsidRDefault="005A6D20" w:rsidP="007417EC">
            <w:pPr>
              <w:spacing w:after="0" w:line="240" w:lineRule="auto"/>
              <w:ind w:left="360"/>
              <w:jc w:val="both"/>
              <w:rPr>
                <w:rFonts w:ascii="Cambria" w:eastAsia="Cambria" w:hAnsi="Cambria" w:cs="Cambria"/>
                <w:color w:val="000000"/>
                <w:sz w:val="28"/>
                <w:szCs w:val="28"/>
              </w:rPr>
            </w:pPr>
          </w:p>
        </w:tc>
      </w:tr>
      <w:tr w:rsidR="005A6D20" w14:paraId="0EAD008E" w14:textId="77777777">
        <w:trPr>
          <w:trHeight w:val="1584"/>
        </w:trPr>
        <w:tc>
          <w:tcPr>
            <w:tcW w:w="9825" w:type="dxa"/>
            <w:tcBorders>
              <w:top w:val="single" w:sz="4" w:space="0" w:color="000000"/>
              <w:left w:val="single" w:sz="4" w:space="0" w:color="000000"/>
              <w:bottom w:val="single" w:sz="4" w:space="0" w:color="000000"/>
              <w:right w:val="single" w:sz="4" w:space="0" w:color="000000"/>
            </w:tcBorders>
            <w:vAlign w:val="center"/>
          </w:tcPr>
          <w:p w14:paraId="75794D11" w14:textId="77777777" w:rsidR="005A6D20" w:rsidRDefault="001C7F05" w:rsidP="007417EC">
            <w:pPr>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D </w:t>
            </w:r>
            <w:r>
              <w:rPr>
                <w:rFonts w:ascii="Cambria" w:eastAsia="Cambria" w:hAnsi="Cambria" w:cs="Cambria"/>
                <w:color w:val="000000"/>
                <w:sz w:val="28"/>
                <w:szCs w:val="28"/>
                <w:rtl/>
              </w:rPr>
              <w:t xml:space="preserve">- Transferable </w:t>
            </w:r>
            <w:r>
              <w:rPr>
                <w:rFonts w:ascii="Cambria" w:eastAsia="Cambria" w:hAnsi="Cambria" w:cs="Times New Roman"/>
                <w:color w:val="000000"/>
                <w:sz w:val="28"/>
                <w:szCs w:val="28"/>
                <w:rtl/>
              </w:rPr>
              <w:t xml:space="preserve">general and qualifying skills </w:t>
            </w:r>
            <w:proofErr w:type="gramStart"/>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other</w:t>
            </w:r>
            <w:proofErr w:type="gramEnd"/>
            <w:r>
              <w:rPr>
                <w:rFonts w:ascii="Cambria" w:eastAsia="Cambria" w:hAnsi="Cambria" w:cs="Times New Roman"/>
                <w:color w:val="000000"/>
                <w:sz w:val="28"/>
                <w:szCs w:val="28"/>
                <w:rtl/>
              </w:rPr>
              <w:t xml:space="preserve"> skills related to employability and personal development </w:t>
            </w:r>
            <w:r>
              <w:rPr>
                <w:rFonts w:ascii="Cambria" w:eastAsia="Cambria" w:hAnsi="Cambria" w:cs="Cambria"/>
                <w:color w:val="000000"/>
                <w:sz w:val="28"/>
                <w:szCs w:val="28"/>
                <w:rtl/>
              </w:rPr>
              <w:t>).</w:t>
            </w:r>
          </w:p>
          <w:p w14:paraId="498E82AE" w14:textId="77777777" w:rsidR="005A6D20" w:rsidRDefault="001C7F05" w:rsidP="007417EC">
            <w:pPr>
              <w:tabs>
                <w:tab w:val="left" w:pos="687"/>
              </w:tabs>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D </w:t>
            </w:r>
            <w:r>
              <w:rPr>
                <w:rFonts w:ascii="Cambria" w:eastAsia="Cambria" w:hAnsi="Cambria" w:cs="Cambria"/>
                <w:color w:val="000000"/>
                <w:sz w:val="28"/>
                <w:szCs w:val="28"/>
                <w:rtl/>
              </w:rPr>
              <w:t>1-</w:t>
            </w:r>
          </w:p>
          <w:p w14:paraId="7B3830A3" w14:textId="77777777" w:rsidR="005A6D20" w:rsidRDefault="001C7F05" w:rsidP="007417EC">
            <w:pPr>
              <w:tabs>
                <w:tab w:val="left" w:pos="687"/>
              </w:tabs>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D </w:t>
            </w:r>
            <w:r>
              <w:rPr>
                <w:rFonts w:ascii="Cambria" w:eastAsia="Cambria" w:hAnsi="Cambria" w:cs="Cambria"/>
                <w:color w:val="000000"/>
                <w:sz w:val="28"/>
                <w:szCs w:val="28"/>
                <w:rtl/>
              </w:rPr>
              <w:t>2-</w:t>
            </w:r>
          </w:p>
          <w:p w14:paraId="35AEDED7" w14:textId="77777777" w:rsidR="005A6D20" w:rsidRDefault="001C7F05" w:rsidP="007417EC">
            <w:pPr>
              <w:tabs>
                <w:tab w:val="left" w:pos="687"/>
              </w:tabs>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D </w:t>
            </w:r>
            <w:r>
              <w:rPr>
                <w:rFonts w:ascii="Cambria" w:eastAsia="Cambria" w:hAnsi="Cambria" w:cs="Cambria"/>
                <w:color w:val="000000"/>
                <w:sz w:val="28"/>
                <w:szCs w:val="28"/>
                <w:rtl/>
              </w:rPr>
              <w:t>3-</w:t>
            </w:r>
          </w:p>
          <w:p w14:paraId="10A7C13D" w14:textId="77777777" w:rsidR="005A6D20" w:rsidRDefault="001C7F05" w:rsidP="007417EC">
            <w:pPr>
              <w:tabs>
                <w:tab w:val="left" w:pos="687"/>
              </w:tabs>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D </w:t>
            </w:r>
            <w:r>
              <w:rPr>
                <w:rFonts w:ascii="Cambria" w:eastAsia="Cambria" w:hAnsi="Cambria" w:cs="Cambria"/>
                <w:color w:val="000000"/>
                <w:sz w:val="28"/>
                <w:szCs w:val="28"/>
                <w:rtl/>
              </w:rPr>
              <w:t>4-</w:t>
            </w:r>
          </w:p>
        </w:tc>
      </w:tr>
    </w:tbl>
    <w:p w14:paraId="1DFAEE54" w14:textId="77777777" w:rsidR="005A6D20" w:rsidRDefault="005A6D20" w:rsidP="007417EC">
      <w:pPr>
        <w:jc w:val="both"/>
        <w:rPr>
          <w:rFonts w:ascii="Times New Roman" w:eastAsia="Times New Roman" w:hAnsi="Times New Roman" w:cs="Times New Roman"/>
          <w:sz w:val="28"/>
          <w:szCs w:val="28"/>
        </w:rPr>
      </w:pPr>
    </w:p>
    <w:tbl>
      <w:tblPr>
        <w:tblStyle w:val="a8"/>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260"/>
        <w:gridCol w:w="2160"/>
        <w:gridCol w:w="2160"/>
        <w:gridCol w:w="1440"/>
        <w:gridCol w:w="1440"/>
      </w:tblGrid>
      <w:tr w:rsidR="005A6D20" w14:paraId="116C2B07" w14:textId="77777777">
        <w:trPr>
          <w:trHeight w:val="538"/>
        </w:trPr>
        <w:tc>
          <w:tcPr>
            <w:tcW w:w="9720" w:type="dxa"/>
            <w:gridSpan w:val="6"/>
            <w:tcBorders>
              <w:top w:val="single" w:sz="4" w:space="0" w:color="000000"/>
              <w:left w:val="single" w:sz="4" w:space="0" w:color="000000"/>
              <w:bottom w:val="single" w:sz="4" w:space="0" w:color="000000"/>
              <w:right w:val="single" w:sz="4" w:space="0" w:color="000000"/>
            </w:tcBorders>
            <w:vAlign w:val="center"/>
          </w:tcPr>
          <w:p w14:paraId="3E95BC78" w14:textId="77777777" w:rsidR="005A6D20" w:rsidRDefault="001C7F05" w:rsidP="007417EC">
            <w:pPr>
              <w:numPr>
                <w:ilvl w:val="0"/>
                <w:numId w:val="1"/>
              </w:numPr>
              <w:tabs>
                <w:tab w:val="left" w:pos="432"/>
              </w:tabs>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lastRenderedPageBreak/>
              <w:t>Course structure</w:t>
            </w:r>
          </w:p>
        </w:tc>
      </w:tr>
      <w:tr w:rsidR="005A6D20" w14:paraId="331A59FC" w14:textId="77777777">
        <w:trPr>
          <w:trHeight w:val="907"/>
        </w:trPr>
        <w:tc>
          <w:tcPr>
            <w:tcW w:w="1260" w:type="dxa"/>
            <w:tcBorders>
              <w:top w:val="single" w:sz="4" w:space="0" w:color="000000"/>
              <w:left w:val="single" w:sz="4" w:space="0" w:color="000000"/>
              <w:bottom w:val="single" w:sz="4" w:space="0" w:color="000000"/>
              <w:right w:val="single" w:sz="4" w:space="0" w:color="000000"/>
            </w:tcBorders>
            <w:vAlign w:val="center"/>
          </w:tcPr>
          <w:p w14:paraId="7DBB6070" w14:textId="77777777" w:rsidR="005A6D20" w:rsidRDefault="001C7F05" w:rsidP="007417EC">
            <w:pPr>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the week</w:t>
            </w:r>
          </w:p>
        </w:tc>
        <w:tc>
          <w:tcPr>
            <w:tcW w:w="1260" w:type="dxa"/>
            <w:tcBorders>
              <w:top w:val="single" w:sz="4" w:space="0" w:color="000000"/>
              <w:left w:val="single" w:sz="4" w:space="0" w:color="000000"/>
              <w:bottom w:val="single" w:sz="4" w:space="0" w:color="000000"/>
              <w:right w:val="single" w:sz="4" w:space="0" w:color="000000"/>
            </w:tcBorders>
            <w:vAlign w:val="center"/>
          </w:tcPr>
          <w:p w14:paraId="186FB209" w14:textId="77777777" w:rsidR="005A6D20" w:rsidRDefault="001C7F05" w:rsidP="007417EC">
            <w:pPr>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hours</w:t>
            </w:r>
          </w:p>
        </w:tc>
        <w:tc>
          <w:tcPr>
            <w:tcW w:w="2160" w:type="dxa"/>
            <w:tcBorders>
              <w:top w:val="single" w:sz="4" w:space="0" w:color="000000"/>
              <w:left w:val="single" w:sz="4" w:space="0" w:color="000000"/>
              <w:bottom w:val="single" w:sz="4" w:space="0" w:color="000000"/>
              <w:right w:val="single" w:sz="4" w:space="0" w:color="000000"/>
            </w:tcBorders>
            <w:vAlign w:val="center"/>
          </w:tcPr>
          <w:p w14:paraId="100DB4CD" w14:textId="77777777" w:rsidR="005A6D20" w:rsidRDefault="001C7F05" w:rsidP="007417EC">
            <w:pPr>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Required learning outcomes</w:t>
            </w:r>
          </w:p>
        </w:tc>
        <w:tc>
          <w:tcPr>
            <w:tcW w:w="2160" w:type="dxa"/>
            <w:tcBorders>
              <w:top w:val="single" w:sz="4" w:space="0" w:color="000000"/>
              <w:left w:val="single" w:sz="4" w:space="0" w:color="000000"/>
              <w:bottom w:val="single" w:sz="4" w:space="0" w:color="000000"/>
              <w:right w:val="single" w:sz="4" w:space="0" w:color="000000"/>
            </w:tcBorders>
            <w:vAlign w:val="center"/>
          </w:tcPr>
          <w:p w14:paraId="78DDD26B" w14:textId="77777777" w:rsidR="005A6D20" w:rsidRDefault="001C7F05" w:rsidP="007417EC">
            <w:pPr>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Name of the unit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topic</w:t>
            </w:r>
          </w:p>
        </w:tc>
        <w:tc>
          <w:tcPr>
            <w:tcW w:w="1440" w:type="dxa"/>
            <w:tcBorders>
              <w:top w:val="single" w:sz="4" w:space="0" w:color="000000"/>
              <w:left w:val="single" w:sz="4" w:space="0" w:color="000000"/>
              <w:bottom w:val="single" w:sz="4" w:space="0" w:color="000000"/>
              <w:right w:val="single" w:sz="4" w:space="0" w:color="000000"/>
            </w:tcBorders>
            <w:vAlign w:val="center"/>
          </w:tcPr>
          <w:p w14:paraId="70DE4AAE" w14:textId="77777777" w:rsidR="005A6D20" w:rsidRDefault="001C7F05" w:rsidP="007417EC">
            <w:pPr>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Teaching method</w:t>
            </w:r>
          </w:p>
        </w:tc>
        <w:tc>
          <w:tcPr>
            <w:tcW w:w="1440" w:type="dxa"/>
            <w:tcBorders>
              <w:top w:val="single" w:sz="4" w:space="0" w:color="000000"/>
              <w:left w:val="single" w:sz="4" w:space="0" w:color="000000"/>
              <w:bottom w:val="single" w:sz="4" w:space="0" w:color="000000"/>
              <w:right w:val="single" w:sz="4" w:space="0" w:color="000000"/>
            </w:tcBorders>
            <w:vAlign w:val="center"/>
          </w:tcPr>
          <w:p w14:paraId="1AE3E023" w14:textId="77777777" w:rsidR="005A6D20" w:rsidRDefault="001C7F05" w:rsidP="007417EC">
            <w:pPr>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Evaluation method</w:t>
            </w:r>
          </w:p>
        </w:tc>
      </w:tr>
      <w:tr w:rsidR="005A6D20" w14:paraId="1A544A6E" w14:textId="77777777">
        <w:trPr>
          <w:trHeight w:val="399"/>
        </w:trPr>
        <w:tc>
          <w:tcPr>
            <w:tcW w:w="1260" w:type="dxa"/>
            <w:tcBorders>
              <w:top w:val="single" w:sz="4" w:space="0" w:color="000000"/>
              <w:left w:val="single" w:sz="4" w:space="0" w:color="000000"/>
              <w:bottom w:val="single" w:sz="4" w:space="0" w:color="000000"/>
              <w:right w:val="single" w:sz="4" w:space="0" w:color="000000"/>
            </w:tcBorders>
            <w:vAlign w:val="center"/>
          </w:tcPr>
          <w:p w14:paraId="14FAE607" w14:textId="77777777" w:rsidR="005A6D20" w:rsidRDefault="005A6D20" w:rsidP="007417EC">
            <w:pPr>
              <w:tabs>
                <w:tab w:val="left" w:pos="642"/>
              </w:tabs>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85746F9" w14:textId="77777777" w:rsidR="005A6D20" w:rsidRDefault="005A6D20" w:rsidP="007417EC">
            <w:pPr>
              <w:tabs>
                <w:tab w:val="left" w:pos="642"/>
              </w:tabs>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474AB3A5" w14:textId="77777777" w:rsidR="005A6D20" w:rsidRDefault="005A6D20" w:rsidP="007417EC">
            <w:pPr>
              <w:tabs>
                <w:tab w:val="left" w:pos="642"/>
              </w:tabs>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17DA9E14" w14:textId="77777777" w:rsidR="005A6D20" w:rsidRDefault="005A6D20" w:rsidP="007417EC">
            <w:pPr>
              <w:tabs>
                <w:tab w:val="left" w:pos="642"/>
              </w:tabs>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38EF36A3" w14:textId="77777777" w:rsidR="005A6D20" w:rsidRDefault="005A6D20" w:rsidP="007417EC">
            <w:pPr>
              <w:tabs>
                <w:tab w:val="left" w:pos="642"/>
              </w:tabs>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C0FEF18" w14:textId="77777777" w:rsidR="005A6D20" w:rsidRDefault="005A6D20" w:rsidP="007417EC">
            <w:pPr>
              <w:tabs>
                <w:tab w:val="left" w:pos="642"/>
              </w:tabs>
              <w:spacing w:after="0" w:line="240" w:lineRule="auto"/>
              <w:jc w:val="both"/>
              <w:rPr>
                <w:rFonts w:ascii="Cambria" w:eastAsia="Cambria" w:hAnsi="Cambria" w:cs="Cambria"/>
                <w:color w:val="000000"/>
                <w:sz w:val="28"/>
                <w:szCs w:val="28"/>
              </w:rPr>
            </w:pPr>
          </w:p>
        </w:tc>
      </w:tr>
      <w:tr w:rsidR="005A6D20" w14:paraId="41CBEB23" w14:textId="77777777">
        <w:trPr>
          <w:trHeight w:val="339"/>
        </w:trPr>
        <w:tc>
          <w:tcPr>
            <w:tcW w:w="1260" w:type="dxa"/>
            <w:tcBorders>
              <w:top w:val="single" w:sz="4" w:space="0" w:color="000000"/>
              <w:left w:val="single" w:sz="4" w:space="0" w:color="000000"/>
              <w:bottom w:val="single" w:sz="4" w:space="0" w:color="000000"/>
              <w:right w:val="single" w:sz="4" w:space="0" w:color="000000"/>
            </w:tcBorders>
            <w:vAlign w:val="center"/>
          </w:tcPr>
          <w:p w14:paraId="2EB82837" w14:textId="77777777" w:rsidR="005A6D20" w:rsidRDefault="005A6D20" w:rsidP="007417EC">
            <w:pPr>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9EBA00B" w14:textId="77777777" w:rsidR="005A6D20" w:rsidRDefault="005A6D20" w:rsidP="007417EC">
            <w:pPr>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0F67AC94" w14:textId="77777777" w:rsidR="005A6D20" w:rsidRDefault="005A6D20" w:rsidP="007417EC">
            <w:pPr>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1754506E" w14:textId="77777777" w:rsidR="005A6D20" w:rsidRDefault="005A6D20" w:rsidP="007417EC">
            <w:pPr>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89E5B50" w14:textId="77777777" w:rsidR="005A6D20" w:rsidRDefault="005A6D20" w:rsidP="007417EC">
            <w:pPr>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E21CD41" w14:textId="77777777" w:rsidR="005A6D20" w:rsidRDefault="005A6D20" w:rsidP="007417EC">
            <w:pPr>
              <w:spacing w:after="0" w:line="240" w:lineRule="auto"/>
              <w:jc w:val="both"/>
              <w:rPr>
                <w:rFonts w:ascii="Cambria" w:eastAsia="Cambria" w:hAnsi="Cambria" w:cs="Cambria"/>
                <w:color w:val="000000"/>
                <w:sz w:val="28"/>
                <w:szCs w:val="28"/>
              </w:rPr>
            </w:pPr>
          </w:p>
        </w:tc>
      </w:tr>
      <w:tr w:rsidR="005A6D20" w14:paraId="0242EF4C" w14:textId="77777777">
        <w:trPr>
          <w:trHeight w:val="320"/>
        </w:trPr>
        <w:tc>
          <w:tcPr>
            <w:tcW w:w="1260" w:type="dxa"/>
            <w:tcBorders>
              <w:top w:val="single" w:sz="4" w:space="0" w:color="000000"/>
              <w:left w:val="single" w:sz="4" w:space="0" w:color="000000"/>
              <w:bottom w:val="single" w:sz="4" w:space="0" w:color="000000"/>
              <w:right w:val="single" w:sz="4" w:space="0" w:color="000000"/>
            </w:tcBorders>
            <w:vAlign w:val="center"/>
          </w:tcPr>
          <w:p w14:paraId="47088437" w14:textId="77777777" w:rsidR="005A6D20" w:rsidRDefault="005A6D20" w:rsidP="007417EC">
            <w:pPr>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CC51E67" w14:textId="77777777" w:rsidR="005A6D20" w:rsidRDefault="005A6D20" w:rsidP="007417EC">
            <w:pPr>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212C28E4" w14:textId="77777777" w:rsidR="005A6D20" w:rsidRDefault="005A6D20" w:rsidP="007417EC">
            <w:pPr>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362973A4" w14:textId="77777777" w:rsidR="005A6D20" w:rsidRDefault="005A6D20" w:rsidP="007417EC">
            <w:pPr>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F4638FC" w14:textId="77777777" w:rsidR="005A6D20" w:rsidRDefault="005A6D20" w:rsidP="007417EC">
            <w:pPr>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40516A7" w14:textId="77777777" w:rsidR="005A6D20" w:rsidRDefault="005A6D20" w:rsidP="007417EC">
            <w:pPr>
              <w:spacing w:after="0" w:line="240" w:lineRule="auto"/>
              <w:jc w:val="both"/>
              <w:rPr>
                <w:rFonts w:ascii="Cambria" w:eastAsia="Cambria" w:hAnsi="Cambria" w:cs="Cambria"/>
                <w:color w:val="000000"/>
                <w:sz w:val="28"/>
                <w:szCs w:val="28"/>
              </w:rPr>
            </w:pPr>
          </w:p>
        </w:tc>
      </w:tr>
      <w:tr w:rsidR="005A6D20" w14:paraId="490E2B1E" w14:textId="77777777">
        <w:trPr>
          <w:trHeight w:val="331"/>
        </w:trPr>
        <w:tc>
          <w:tcPr>
            <w:tcW w:w="1260" w:type="dxa"/>
            <w:tcBorders>
              <w:top w:val="single" w:sz="4" w:space="0" w:color="000000"/>
              <w:left w:val="single" w:sz="4" w:space="0" w:color="000000"/>
              <w:bottom w:val="single" w:sz="4" w:space="0" w:color="000000"/>
              <w:right w:val="single" w:sz="4" w:space="0" w:color="000000"/>
            </w:tcBorders>
            <w:vAlign w:val="center"/>
          </w:tcPr>
          <w:p w14:paraId="5CE2D601" w14:textId="77777777" w:rsidR="005A6D20" w:rsidRDefault="005A6D20" w:rsidP="007417EC">
            <w:pPr>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0538C254" w14:textId="77777777" w:rsidR="005A6D20" w:rsidRDefault="005A6D20" w:rsidP="007417EC">
            <w:pPr>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6D83D273" w14:textId="77777777" w:rsidR="005A6D20" w:rsidRDefault="005A6D20" w:rsidP="007417EC">
            <w:pPr>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752D7FFC" w14:textId="77777777" w:rsidR="005A6D20" w:rsidRDefault="005A6D20" w:rsidP="007417EC">
            <w:pPr>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D93CA46" w14:textId="77777777" w:rsidR="005A6D20" w:rsidRDefault="005A6D20" w:rsidP="007417EC">
            <w:pPr>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59C3D6A4" w14:textId="77777777" w:rsidR="005A6D20" w:rsidRDefault="005A6D20" w:rsidP="007417EC">
            <w:pPr>
              <w:spacing w:after="0" w:line="240" w:lineRule="auto"/>
              <w:jc w:val="both"/>
              <w:rPr>
                <w:rFonts w:ascii="Cambria" w:eastAsia="Cambria" w:hAnsi="Cambria" w:cs="Cambria"/>
                <w:color w:val="000000"/>
                <w:sz w:val="28"/>
                <w:szCs w:val="28"/>
              </w:rPr>
            </w:pPr>
          </w:p>
        </w:tc>
      </w:tr>
      <w:tr w:rsidR="005A6D20" w14:paraId="63C10E90" w14:textId="77777777">
        <w:trPr>
          <w:trHeight w:val="340"/>
        </w:trPr>
        <w:tc>
          <w:tcPr>
            <w:tcW w:w="1260" w:type="dxa"/>
            <w:tcBorders>
              <w:top w:val="single" w:sz="4" w:space="0" w:color="000000"/>
              <w:left w:val="single" w:sz="4" w:space="0" w:color="000000"/>
              <w:bottom w:val="single" w:sz="4" w:space="0" w:color="000000"/>
              <w:right w:val="single" w:sz="4" w:space="0" w:color="000000"/>
            </w:tcBorders>
            <w:vAlign w:val="center"/>
          </w:tcPr>
          <w:p w14:paraId="3F98FA10" w14:textId="77777777" w:rsidR="005A6D20" w:rsidRDefault="005A6D20" w:rsidP="007417EC">
            <w:pPr>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ABDFB52" w14:textId="77777777" w:rsidR="005A6D20" w:rsidRDefault="005A6D20" w:rsidP="007417EC">
            <w:pPr>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155F6BE2" w14:textId="77777777" w:rsidR="005A6D20" w:rsidRDefault="005A6D20" w:rsidP="007417EC">
            <w:pPr>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08BA7095" w14:textId="77777777" w:rsidR="005A6D20" w:rsidRDefault="005A6D20" w:rsidP="007417EC">
            <w:pPr>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37DAF6F" w14:textId="77777777" w:rsidR="005A6D20" w:rsidRDefault="005A6D20" w:rsidP="007417EC">
            <w:pPr>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37C03514" w14:textId="77777777" w:rsidR="005A6D20" w:rsidRDefault="005A6D20" w:rsidP="007417EC">
            <w:pPr>
              <w:spacing w:after="0" w:line="240" w:lineRule="auto"/>
              <w:jc w:val="both"/>
              <w:rPr>
                <w:rFonts w:ascii="Cambria" w:eastAsia="Cambria" w:hAnsi="Cambria" w:cs="Cambria"/>
                <w:color w:val="000000"/>
                <w:sz w:val="28"/>
                <w:szCs w:val="28"/>
              </w:rPr>
            </w:pPr>
          </w:p>
        </w:tc>
      </w:tr>
      <w:tr w:rsidR="005A6D20" w14:paraId="406A3149" w14:textId="77777777">
        <w:trPr>
          <w:trHeight w:val="323"/>
        </w:trPr>
        <w:tc>
          <w:tcPr>
            <w:tcW w:w="1260" w:type="dxa"/>
            <w:tcBorders>
              <w:top w:val="single" w:sz="4" w:space="0" w:color="000000"/>
              <w:left w:val="single" w:sz="4" w:space="0" w:color="000000"/>
              <w:bottom w:val="single" w:sz="4" w:space="0" w:color="000000"/>
              <w:right w:val="single" w:sz="4" w:space="0" w:color="000000"/>
            </w:tcBorders>
            <w:vAlign w:val="center"/>
          </w:tcPr>
          <w:p w14:paraId="0058A367" w14:textId="77777777" w:rsidR="005A6D20" w:rsidRDefault="005A6D20" w:rsidP="007417EC">
            <w:pPr>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38147E9" w14:textId="77777777" w:rsidR="005A6D20" w:rsidRDefault="005A6D20" w:rsidP="007417EC">
            <w:pPr>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71B096E6" w14:textId="77777777" w:rsidR="005A6D20" w:rsidRDefault="005A6D20" w:rsidP="007417EC">
            <w:pPr>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1E99FB4E" w14:textId="77777777" w:rsidR="005A6D20" w:rsidRDefault="005A6D20" w:rsidP="007417EC">
            <w:pPr>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44A9BA8" w14:textId="77777777" w:rsidR="005A6D20" w:rsidRDefault="005A6D20" w:rsidP="007417EC">
            <w:pPr>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D4237FA" w14:textId="77777777" w:rsidR="005A6D20" w:rsidRDefault="005A6D20" w:rsidP="007417EC">
            <w:pPr>
              <w:spacing w:after="0" w:line="240" w:lineRule="auto"/>
              <w:jc w:val="both"/>
              <w:rPr>
                <w:rFonts w:ascii="Cambria" w:eastAsia="Cambria" w:hAnsi="Cambria" w:cs="Cambria"/>
                <w:color w:val="000000"/>
                <w:sz w:val="28"/>
                <w:szCs w:val="28"/>
              </w:rPr>
            </w:pPr>
          </w:p>
        </w:tc>
      </w:tr>
      <w:tr w:rsidR="005A6D20" w14:paraId="5E64CEA1" w14:textId="77777777">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14:paraId="44F19197" w14:textId="77777777" w:rsidR="005A6D20" w:rsidRDefault="005A6D20" w:rsidP="007417EC">
            <w:pPr>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026B200E" w14:textId="77777777" w:rsidR="005A6D20" w:rsidRDefault="005A6D20" w:rsidP="007417EC">
            <w:pPr>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62B97686" w14:textId="77777777" w:rsidR="005A6D20" w:rsidRDefault="005A6D20" w:rsidP="007417EC">
            <w:pPr>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0004F0CA" w14:textId="77777777" w:rsidR="005A6D20" w:rsidRDefault="005A6D20" w:rsidP="007417EC">
            <w:pPr>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58963465" w14:textId="77777777" w:rsidR="005A6D20" w:rsidRDefault="005A6D20" w:rsidP="007417EC">
            <w:pPr>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564FDAF" w14:textId="77777777" w:rsidR="005A6D20" w:rsidRDefault="005A6D20" w:rsidP="007417EC">
            <w:pPr>
              <w:spacing w:after="0" w:line="240" w:lineRule="auto"/>
              <w:jc w:val="both"/>
              <w:rPr>
                <w:rFonts w:ascii="Cambria" w:eastAsia="Cambria" w:hAnsi="Cambria" w:cs="Cambria"/>
                <w:color w:val="000000"/>
                <w:sz w:val="28"/>
                <w:szCs w:val="28"/>
              </w:rPr>
            </w:pPr>
          </w:p>
        </w:tc>
      </w:tr>
    </w:tbl>
    <w:p w14:paraId="5C57EF32" w14:textId="77777777" w:rsidR="005A6D20" w:rsidRDefault="005A6D20" w:rsidP="007417EC">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9"/>
        <w:bidiVisual/>
        <w:tblW w:w="9720"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7"/>
        <w:gridCol w:w="5713"/>
      </w:tblGrid>
      <w:tr w:rsidR="005A6D20" w14:paraId="37938DC8" w14:textId="77777777">
        <w:trPr>
          <w:trHeight w:val="477"/>
        </w:trPr>
        <w:tc>
          <w:tcPr>
            <w:tcW w:w="9720" w:type="dxa"/>
            <w:gridSpan w:val="2"/>
            <w:tcBorders>
              <w:top w:val="single" w:sz="4" w:space="0" w:color="000000"/>
              <w:left w:val="single" w:sz="4" w:space="0" w:color="000000"/>
              <w:bottom w:val="single" w:sz="4" w:space="0" w:color="000000"/>
              <w:right w:val="single" w:sz="4" w:space="0" w:color="000000"/>
            </w:tcBorders>
            <w:vAlign w:val="center"/>
          </w:tcPr>
          <w:p w14:paraId="348042E8" w14:textId="77777777" w:rsidR="005A6D20" w:rsidRDefault="001C7F05" w:rsidP="007417EC">
            <w:pPr>
              <w:numPr>
                <w:ilvl w:val="0"/>
                <w:numId w:val="1"/>
              </w:numPr>
              <w:tabs>
                <w:tab w:val="left" w:pos="252"/>
                <w:tab w:val="left" w:pos="432"/>
              </w:tabs>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Infrastructure</w:t>
            </w:r>
          </w:p>
        </w:tc>
      </w:tr>
      <w:tr w:rsidR="005A6D20" w14:paraId="49513039" w14:textId="77777777">
        <w:trPr>
          <w:trHeight w:val="1175"/>
        </w:trPr>
        <w:tc>
          <w:tcPr>
            <w:tcW w:w="4007" w:type="dxa"/>
            <w:tcBorders>
              <w:top w:val="single" w:sz="4" w:space="0" w:color="000000"/>
              <w:left w:val="single" w:sz="4" w:space="0" w:color="000000"/>
              <w:bottom w:val="single" w:sz="4" w:space="0" w:color="000000"/>
              <w:right w:val="single" w:sz="4" w:space="0" w:color="000000"/>
            </w:tcBorders>
            <w:vAlign w:val="center"/>
          </w:tcPr>
          <w:p w14:paraId="32B300C8" w14:textId="77777777" w:rsidR="005A6D20" w:rsidRDefault="001C7F05" w:rsidP="007417EC">
            <w:pPr>
              <w:numPr>
                <w:ilvl w:val="0"/>
                <w:numId w:val="2"/>
              </w:numPr>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Required prescribed books</w:t>
            </w:r>
          </w:p>
        </w:tc>
        <w:tc>
          <w:tcPr>
            <w:tcW w:w="5713" w:type="dxa"/>
            <w:tcBorders>
              <w:top w:val="single" w:sz="4" w:space="0" w:color="000000"/>
              <w:left w:val="single" w:sz="4" w:space="0" w:color="000000"/>
              <w:bottom w:val="single" w:sz="4" w:space="0" w:color="000000"/>
              <w:right w:val="single" w:sz="4" w:space="0" w:color="000000"/>
            </w:tcBorders>
            <w:vAlign w:val="center"/>
          </w:tcPr>
          <w:p w14:paraId="1831CB4E" w14:textId="77777777" w:rsidR="005A6D20" w:rsidRDefault="005A6D20" w:rsidP="007417EC">
            <w:pPr>
              <w:spacing w:after="0" w:line="240" w:lineRule="auto"/>
              <w:jc w:val="both"/>
              <w:rPr>
                <w:rFonts w:ascii="Cambria" w:eastAsia="Cambria" w:hAnsi="Cambria" w:cs="Cambria"/>
                <w:color w:val="000000"/>
                <w:sz w:val="28"/>
                <w:szCs w:val="28"/>
              </w:rPr>
            </w:pPr>
          </w:p>
        </w:tc>
      </w:tr>
      <w:tr w:rsidR="005A6D20" w14:paraId="67C17DF5" w14:textId="77777777">
        <w:trPr>
          <w:trHeight w:val="716"/>
        </w:trPr>
        <w:tc>
          <w:tcPr>
            <w:tcW w:w="4007" w:type="dxa"/>
            <w:tcBorders>
              <w:top w:val="single" w:sz="4" w:space="0" w:color="000000"/>
              <w:left w:val="single" w:sz="4" w:space="0" w:color="000000"/>
              <w:bottom w:val="single" w:sz="4" w:space="0" w:color="000000"/>
              <w:right w:val="single" w:sz="4" w:space="0" w:color="000000"/>
            </w:tcBorders>
            <w:vAlign w:val="center"/>
          </w:tcPr>
          <w:p w14:paraId="4AB3E016" w14:textId="77777777" w:rsidR="005A6D20" w:rsidRDefault="001C7F05" w:rsidP="007417EC">
            <w:pPr>
              <w:numPr>
                <w:ilvl w:val="0"/>
                <w:numId w:val="2"/>
              </w:numPr>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Main references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sources </w:t>
            </w:r>
            <w:r>
              <w:rPr>
                <w:rFonts w:ascii="Cambria" w:eastAsia="Cambria" w:hAnsi="Cambria" w:cs="Cambria"/>
                <w:color w:val="000000"/>
                <w:sz w:val="28"/>
                <w:szCs w:val="28"/>
                <w:rtl/>
              </w:rPr>
              <w:t>)</w:t>
            </w:r>
          </w:p>
        </w:tc>
        <w:tc>
          <w:tcPr>
            <w:tcW w:w="5713" w:type="dxa"/>
            <w:tcBorders>
              <w:top w:val="single" w:sz="4" w:space="0" w:color="000000"/>
              <w:left w:val="single" w:sz="4" w:space="0" w:color="000000"/>
              <w:bottom w:val="single" w:sz="4" w:space="0" w:color="000000"/>
              <w:right w:val="single" w:sz="4" w:space="0" w:color="000000"/>
            </w:tcBorders>
            <w:vAlign w:val="center"/>
          </w:tcPr>
          <w:p w14:paraId="71A87C9D" w14:textId="77777777" w:rsidR="005A6D20" w:rsidRDefault="005A6D20" w:rsidP="007417EC">
            <w:pPr>
              <w:spacing w:after="0" w:line="240" w:lineRule="auto"/>
              <w:jc w:val="both"/>
              <w:rPr>
                <w:rFonts w:ascii="Cambria" w:eastAsia="Cambria" w:hAnsi="Cambria" w:cs="Cambria"/>
                <w:color w:val="000000"/>
                <w:sz w:val="28"/>
                <w:szCs w:val="28"/>
              </w:rPr>
            </w:pPr>
          </w:p>
        </w:tc>
      </w:tr>
      <w:tr w:rsidR="005A6D20" w14:paraId="14E13419" w14:textId="77777777">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14:paraId="050A01A4" w14:textId="77777777" w:rsidR="005A6D20" w:rsidRDefault="001C7F05" w:rsidP="007417EC">
            <w:pPr>
              <w:numPr>
                <w:ilvl w:val="0"/>
                <w:numId w:val="3"/>
              </w:numPr>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Recommended books and references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scientific journals , reports , </w:t>
            </w:r>
            <w:r>
              <w:rPr>
                <w:rFonts w:ascii="Cambria" w:eastAsia="Cambria" w:hAnsi="Cambria" w:cs="Cambria"/>
                <w:color w:val="000000"/>
                <w:sz w:val="28"/>
                <w:szCs w:val="28"/>
                <w:rtl/>
              </w:rPr>
              <w:t>.....)</w:t>
            </w:r>
          </w:p>
        </w:tc>
        <w:tc>
          <w:tcPr>
            <w:tcW w:w="5713" w:type="dxa"/>
            <w:tcBorders>
              <w:top w:val="single" w:sz="4" w:space="0" w:color="000000"/>
              <w:left w:val="single" w:sz="4" w:space="0" w:color="000000"/>
              <w:bottom w:val="single" w:sz="4" w:space="0" w:color="000000"/>
              <w:right w:val="single" w:sz="4" w:space="0" w:color="000000"/>
            </w:tcBorders>
            <w:vAlign w:val="center"/>
          </w:tcPr>
          <w:p w14:paraId="6BED97B0" w14:textId="77777777" w:rsidR="005A6D20" w:rsidRDefault="005A6D20" w:rsidP="007417EC">
            <w:pPr>
              <w:spacing w:after="0" w:line="240" w:lineRule="auto"/>
              <w:jc w:val="both"/>
              <w:rPr>
                <w:rFonts w:ascii="Cambria" w:eastAsia="Cambria" w:hAnsi="Cambria" w:cs="Cambria"/>
                <w:color w:val="000000"/>
                <w:sz w:val="28"/>
                <w:szCs w:val="28"/>
              </w:rPr>
            </w:pPr>
          </w:p>
        </w:tc>
      </w:tr>
      <w:tr w:rsidR="005A6D20" w14:paraId="5BB47A22" w14:textId="77777777">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14:paraId="1E9871FC" w14:textId="77777777" w:rsidR="005A6D20" w:rsidRDefault="001C7F05" w:rsidP="007417EC">
            <w:pPr>
              <w:numPr>
                <w:ilvl w:val="0"/>
                <w:numId w:val="3"/>
              </w:numPr>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Electronic references, Internet sites, </w:t>
            </w:r>
            <w:r>
              <w:rPr>
                <w:rFonts w:ascii="Cambria" w:eastAsia="Cambria" w:hAnsi="Cambria" w:cs="Cambria"/>
                <w:color w:val="000000"/>
                <w:sz w:val="28"/>
                <w:szCs w:val="28"/>
                <w:rtl/>
              </w:rPr>
              <w:t>...</w:t>
            </w:r>
          </w:p>
        </w:tc>
        <w:tc>
          <w:tcPr>
            <w:tcW w:w="5713" w:type="dxa"/>
            <w:tcBorders>
              <w:top w:val="single" w:sz="4" w:space="0" w:color="000000"/>
              <w:left w:val="single" w:sz="4" w:space="0" w:color="000000"/>
              <w:bottom w:val="single" w:sz="4" w:space="0" w:color="000000"/>
              <w:right w:val="single" w:sz="4" w:space="0" w:color="000000"/>
            </w:tcBorders>
            <w:vAlign w:val="center"/>
          </w:tcPr>
          <w:p w14:paraId="59598E49" w14:textId="77777777" w:rsidR="005A6D20" w:rsidRDefault="005A6D20" w:rsidP="007417EC">
            <w:pPr>
              <w:spacing w:after="0" w:line="240" w:lineRule="auto"/>
              <w:jc w:val="both"/>
              <w:rPr>
                <w:rFonts w:ascii="Cambria" w:eastAsia="Cambria" w:hAnsi="Cambria" w:cs="Cambria"/>
                <w:color w:val="000000"/>
                <w:sz w:val="28"/>
                <w:szCs w:val="28"/>
              </w:rPr>
            </w:pPr>
          </w:p>
        </w:tc>
      </w:tr>
    </w:tbl>
    <w:p w14:paraId="35BE4E9B" w14:textId="77777777" w:rsidR="005A6D20" w:rsidRDefault="005A6D20" w:rsidP="007417EC">
      <w:pPr>
        <w:spacing w:after="0" w:line="240" w:lineRule="auto"/>
        <w:jc w:val="both"/>
        <w:rPr>
          <w:rFonts w:ascii="Times New Roman" w:eastAsia="Times New Roman" w:hAnsi="Times New Roman" w:cs="Times New Roman"/>
          <w:sz w:val="20"/>
          <w:szCs w:val="20"/>
        </w:rPr>
      </w:pPr>
    </w:p>
    <w:tbl>
      <w:tblPr>
        <w:tblStyle w:val="aa"/>
        <w:bidiVisual/>
        <w:tblW w:w="9639"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6D20" w14:paraId="365AC326" w14:textId="77777777">
        <w:trPr>
          <w:trHeight w:val="419"/>
        </w:trPr>
        <w:tc>
          <w:tcPr>
            <w:tcW w:w="9639" w:type="dxa"/>
            <w:tcBorders>
              <w:top w:val="single" w:sz="4" w:space="0" w:color="000000"/>
              <w:left w:val="single" w:sz="4" w:space="0" w:color="000000"/>
              <w:bottom w:val="single" w:sz="4" w:space="0" w:color="000000"/>
              <w:right w:val="single" w:sz="4" w:space="0" w:color="000000"/>
            </w:tcBorders>
            <w:vAlign w:val="center"/>
          </w:tcPr>
          <w:p w14:paraId="60DA6B7F" w14:textId="77777777" w:rsidR="005A6D20" w:rsidRDefault="001C7F05" w:rsidP="007417EC">
            <w:pPr>
              <w:numPr>
                <w:ilvl w:val="0"/>
                <w:numId w:val="1"/>
              </w:numPr>
              <w:tabs>
                <w:tab w:val="left" w:pos="507"/>
              </w:tabs>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Course development plan</w:t>
            </w:r>
          </w:p>
        </w:tc>
      </w:tr>
      <w:tr w:rsidR="005A6D20" w14:paraId="5E0EA1FE" w14:textId="77777777">
        <w:trPr>
          <w:trHeight w:val="1505"/>
        </w:trPr>
        <w:tc>
          <w:tcPr>
            <w:tcW w:w="9639" w:type="dxa"/>
            <w:tcBorders>
              <w:top w:val="single" w:sz="4" w:space="0" w:color="000000"/>
              <w:left w:val="single" w:sz="4" w:space="0" w:color="000000"/>
              <w:bottom w:val="single" w:sz="4" w:space="0" w:color="000000"/>
              <w:right w:val="single" w:sz="4" w:space="0" w:color="000000"/>
            </w:tcBorders>
            <w:vAlign w:val="center"/>
          </w:tcPr>
          <w:p w14:paraId="52FD64BE" w14:textId="77777777" w:rsidR="005A6D20" w:rsidRDefault="005A6D20" w:rsidP="007417EC">
            <w:pPr>
              <w:spacing w:after="0" w:line="240" w:lineRule="auto"/>
              <w:jc w:val="both"/>
              <w:rPr>
                <w:rFonts w:ascii="Cambria" w:eastAsia="Cambria" w:hAnsi="Cambria" w:cs="Cambria"/>
                <w:color w:val="000000"/>
                <w:sz w:val="28"/>
                <w:szCs w:val="28"/>
              </w:rPr>
            </w:pPr>
          </w:p>
        </w:tc>
      </w:tr>
    </w:tbl>
    <w:p w14:paraId="7269665C" w14:textId="77777777" w:rsidR="005A6D20" w:rsidRDefault="005A6D20" w:rsidP="007417EC">
      <w:pPr>
        <w:jc w:val="both"/>
      </w:pPr>
    </w:p>
    <w:sectPr w:rsidR="005A6D2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light">
    <w:altName w:val="MV Bol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50A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BDA365D"/>
    <w:multiLevelType w:val="multilevel"/>
    <w:tmpl w:val="3DE4A5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73562A5"/>
    <w:multiLevelType w:val="multilevel"/>
    <w:tmpl w:val="3DE4A5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F5F62B5"/>
    <w:multiLevelType w:val="multilevel"/>
    <w:tmpl w:val="24149FD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20"/>
    <w:rsid w:val="001035E4"/>
    <w:rsid w:val="001C7F05"/>
    <w:rsid w:val="005A6D20"/>
    <w:rsid w:val="007417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9C8BD"/>
  <w15:docId w15:val="{48684B82-BF0C-4EC4-BAB8-142A0ED4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ab">
    <w:name w:val="List Paragraph"/>
    <w:basedOn w:val="a"/>
    <w:uiPriority w:val="34"/>
    <w:qFormat/>
    <w:rsid w:val="00741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518</Words>
  <Characters>2734</Characters>
  <Application>Microsoft Office Word</Application>
  <DocSecurity>0</DocSecurity>
  <Lines>179</Lines>
  <Paragraphs>73</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3</cp:revision>
  <dcterms:created xsi:type="dcterms:W3CDTF">2024-04-20T10:03:00Z</dcterms:created>
  <dcterms:modified xsi:type="dcterms:W3CDTF">2024-04-30T19:59:00Z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a92116fafaf9d3209d090795646edf852d209845a2334d151bd0c31aaf29d65c</vt:lpwstr>
  </property>
</Properties>
</file>