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8A323" w14:textId="1A7BD2D4" w:rsidR="005C0892" w:rsidRDefault="00457DA1" w:rsidP="00BA1A80">
      <w:pPr>
        <w:spacing w:after="200" w:line="276" w:lineRule="auto"/>
      </w:pPr>
      <w:r>
        <w:rPr>
          <w:sz w:val="28"/>
          <w:szCs w:val="28"/>
          <w:rtl/>
        </w:rPr>
        <w:t>نموذج وصف المقرر</w:t>
      </w:r>
      <w:proofErr w:type="gramStart"/>
      <w:r>
        <w:rPr>
          <w:sz w:val="28"/>
          <w:szCs w:val="28"/>
          <w:rtl/>
        </w:rPr>
        <w:t xml:space="preserve">   (</w:t>
      </w:r>
      <w:proofErr w:type="gramEnd"/>
      <w:r>
        <w:rPr>
          <w:sz w:val="28"/>
          <w:szCs w:val="28"/>
          <w:rtl/>
        </w:rPr>
        <w:t xml:space="preserve"> </w:t>
      </w:r>
      <w:r w:rsidR="00DC77F2">
        <w:rPr>
          <w:rFonts w:hint="cs"/>
          <w:sz w:val="28"/>
          <w:szCs w:val="28"/>
          <w:rtl/>
        </w:rPr>
        <w:t>القانون الدولي ال</w:t>
      </w:r>
      <w:r w:rsidR="000F6ADA">
        <w:rPr>
          <w:rFonts w:hint="cs"/>
          <w:sz w:val="28"/>
          <w:szCs w:val="28"/>
          <w:rtl/>
        </w:rPr>
        <w:t xml:space="preserve">عام </w:t>
      </w:r>
      <w:r>
        <w:rPr>
          <w:sz w:val="28"/>
          <w:szCs w:val="28"/>
          <w:rtl/>
        </w:rPr>
        <w:t xml:space="preserve"> ) </w:t>
      </w:r>
    </w:p>
    <w:p w14:paraId="72D72584" w14:textId="77777777"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6F41CCC7"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42C734CF"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4A59D77E" w14:textId="77777777"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1E6AEDFC"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CD782"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9528"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0913B3A4"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96D8"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F9C16"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3CEB7B0C"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F3E2B"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DC2D" w14:textId="533DCBF4" w:rsidR="005C0892" w:rsidRDefault="00DC77F2" w:rsidP="00BA1A80">
            <w:r>
              <w:rPr>
                <w:rFonts w:hint="cs"/>
                <w:sz w:val="28"/>
                <w:szCs w:val="28"/>
                <w:rtl/>
              </w:rPr>
              <w:t>القانون الدولي ال</w:t>
            </w:r>
            <w:r w:rsidR="000F6ADA">
              <w:rPr>
                <w:rFonts w:hint="cs"/>
                <w:sz w:val="28"/>
                <w:szCs w:val="28"/>
                <w:rtl/>
              </w:rPr>
              <w:t>عام</w:t>
            </w:r>
            <w:r w:rsidR="00FA3581">
              <w:rPr>
                <w:rFonts w:hint="cs"/>
                <w:sz w:val="28"/>
                <w:szCs w:val="28"/>
                <w:rtl/>
              </w:rPr>
              <w:t xml:space="preserve"> </w:t>
            </w:r>
            <w:r w:rsidR="00BA5537">
              <w:rPr>
                <w:rFonts w:hint="cs"/>
                <w:sz w:val="28"/>
                <w:szCs w:val="28"/>
                <w:rtl/>
              </w:rPr>
              <w:t xml:space="preserve"> </w:t>
            </w:r>
          </w:p>
        </w:tc>
      </w:tr>
      <w:tr w:rsidR="005C0892" w14:paraId="273E17CD"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46E3"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4FE7" w14:textId="77777777" w:rsidR="005C0892" w:rsidRDefault="00457DA1" w:rsidP="00BA1A80">
            <w:r>
              <w:rPr>
                <w:sz w:val="28"/>
                <w:szCs w:val="28"/>
                <w:rtl/>
              </w:rPr>
              <w:t>حضوري</w:t>
            </w:r>
          </w:p>
        </w:tc>
      </w:tr>
      <w:tr w:rsidR="005C0892" w14:paraId="3F465E1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E6DF"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CB2DB" w14:textId="77777777" w:rsidR="005C0892" w:rsidRDefault="00457DA1" w:rsidP="00BA1A80">
            <w:r>
              <w:rPr>
                <w:sz w:val="28"/>
                <w:szCs w:val="28"/>
                <w:rtl/>
              </w:rPr>
              <w:t xml:space="preserve">سنوي/ 2023-2024 </w:t>
            </w:r>
          </w:p>
        </w:tc>
      </w:tr>
      <w:tr w:rsidR="005C0892" w14:paraId="2EEAEE1D"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46CBA"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E347" w14:textId="77777777" w:rsidR="005C0892" w:rsidRDefault="00457DA1" w:rsidP="00BA1A80">
            <w:r>
              <w:rPr>
                <w:sz w:val="28"/>
                <w:szCs w:val="28"/>
                <w:rtl/>
              </w:rPr>
              <w:t xml:space="preserve">90 ساعة </w:t>
            </w:r>
          </w:p>
        </w:tc>
      </w:tr>
      <w:tr w:rsidR="005C0892" w14:paraId="6A79511F"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DA7C7"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A3D95" w14:textId="77777777" w:rsidR="005C0892" w:rsidRDefault="007A2116" w:rsidP="00BA1A80">
            <w:pPr>
              <w:ind w:left="360"/>
            </w:pPr>
            <w:r>
              <w:rPr>
                <w:rFonts w:hint="cs"/>
                <w:sz w:val="28"/>
                <w:szCs w:val="28"/>
                <w:rtl/>
              </w:rPr>
              <w:t>17 / 4/ 2024</w:t>
            </w:r>
          </w:p>
        </w:tc>
      </w:tr>
      <w:tr w:rsidR="005C0892" w14:paraId="25E2AA1F"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2A03DA" w14:textId="77777777" w:rsidR="005C0892" w:rsidRDefault="00457DA1" w:rsidP="00BA1A80">
            <w:pPr>
              <w:numPr>
                <w:ilvl w:val="0"/>
                <w:numId w:val="1"/>
              </w:numPr>
              <w:tabs>
                <w:tab w:val="left" w:pos="0"/>
              </w:tabs>
              <w:ind w:left="360"/>
            </w:pPr>
            <w:r>
              <w:rPr>
                <w:sz w:val="28"/>
                <w:szCs w:val="28"/>
                <w:rtl/>
              </w:rPr>
              <w:t xml:space="preserve">أهداف </w:t>
            </w:r>
            <w:proofErr w:type="gramStart"/>
            <w:r>
              <w:rPr>
                <w:sz w:val="28"/>
                <w:szCs w:val="28"/>
                <w:rtl/>
              </w:rPr>
              <w:t>المقرر:-</w:t>
            </w:r>
            <w:proofErr w:type="gramEnd"/>
          </w:p>
        </w:tc>
      </w:tr>
      <w:tr w:rsidR="005C0892" w14:paraId="75607862"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A53EA2" w14:textId="7E406C14" w:rsidR="005C0892" w:rsidRDefault="00457DA1" w:rsidP="00BA1A80">
            <w:r>
              <w:rPr>
                <w:sz w:val="28"/>
                <w:szCs w:val="28"/>
                <w:rtl/>
              </w:rPr>
              <w:t>1</w:t>
            </w:r>
            <w:r w:rsidR="00DC77F2">
              <w:rPr>
                <w:sz w:val="28"/>
                <w:szCs w:val="28"/>
                <w:rtl/>
              </w:rPr>
              <w:t>التعريف ب</w:t>
            </w:r>
            <w:r w:rsidR="00DC77F2">
              <w:rPr>
                <w:rFonts w:hint="cs"/>
                <w:sz w:val="28"/>
                <w:szCs w:val="28"/>
                <w:rtl/>
              </w:rPr>
              <w:t xml:space="preserve">القانون الدولي الخاص </w:t>
            </w:r>
            <w:r w:rsidR="00DC77F2">
              <w:rPr>
                <w:sz w:val="28"/>
                <w:szCs w:val="28"/>
                <w:rtl/>
              </w:rPr>
              <w:t>وموضوعاته التي تتضمن 1-</w:t>
            </w:r>
            <w:r w:rsidR="00DC77F2">
              <w:rPr>
                <w:rFonts w:hint="cs"/>
                <w:sz w:val="28"/>
                <w:szCs w:val="28"/>
                <w:rtl/>
              </w:rPr>
              <w:t xml:space="preserve"> ال</w:t>
            </w:r>
            <w:r w:rsidR="000F6ADA">
              <w:rPr>
                <w:rFonts w:hint="cs"/>
                <w:sz w:val="28"/>
                <w:szCs w:val="28"/>
                <w:rtl/>
              </w:rPr>
              <w:t xml:space="preserve">تعريف بالقانون الدولي </w:t>
            </w:r>
            <w:proofErr w:type="gramStart"/>
            <w:r w:rsidR="000F6ADA">
              <w:rPr>
                <w:rFonts w:hint="cs"/>
                <w:sz w:val="28"/>
                <w:szCs w:val="28"/>
                <w:rtl/>
              </w:rPr>
              <w:t xml:space="preserve">العام </w:t>
            </w:r>
            <w:r w:rsidR="00FA3581" w:rsidRPr="00FA3581">
              <w:rPr>
                <w:sz w:val="28"/>
                <w:szCs w:val="28"/>
                <w:rtl/>
              </w:rPr>
              <w:t xml:space="preserve"> 2</w:t>
            </w:r>
            <w:proofErr w:type="gramEnd"/>
            <w:r w:rsidR="00DC77F2">
              <w:rPr>
                <w:sz w:val="28"/>
                <w:szCs w:val="28"/>
                <w:rtl/>
              </w:rPr>
              <w:t>- ال</w:t>
            </w:r>
            <w:r w:rsidR="000F6ADA">
              <w:rPr>
                <w:rFonts w:hint="cs"/>
                <w:sz w:val="28"/>
                <w:szCs w:val="28"/>
                <w:rtl/>
              </w:rPr>
              <w:t xml:space="preserve">جزاءات التي تتضمنها القاعدة الدولية </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0F6ADA">
              <w:rPr>
                <w:rFonts w:hint="cs"/>
                <w:sz w:val="28"/>
                <w:szCs w:val="28"/>
                <w:rtl/>
              </w:rPr>
              <w:t xml:space="preserve">عناصر الدولة </w:t>
            </w:r>
            <w:r w:rsidR="00FA3581" w:rsidRPr="00FA3581">
              <w:rPr>
                <w:sz w:val="28"/>
                <w:szCs w:val="28"/>
                <w:rtl/>
              </w:rPr>
              <w:t xml:space="preserve">4- </w:t>
            </w:r>
            <w:r w:rsidR="000F6ADA">
              <w:rPr>
                <w:rFonts w:hint="cs"/>
                <w:sz w:val="28"/>
                <w:szCs w:val="28"/>
                <w:rtl/>
              </w:rPr>
              <w:t xml:space="preserve">البحار </w:t>
            </w:r>
            <w:r w:rsidR="00FA3581" w:rsidRPr="00FA3581">
              <w:rPr>
                <w:sz w:val="28"/>
                <w:szCs w:val="28"/>
                <w:rtl/>
              </w:rPr>
              <w:t>5</w:t>
            </w:r>
            <w:r w:rsidR="00DC77F2">
              <w:rPr>
                <w:sz w:val="28"/>
                <w:szCs w:val="28"/>
                <w:rtl/>
              </w:rPr>
              <w:t xml:space="preserve">- </w:t>
            </w:r>
            <w:r w:rsidR="000F6ADA">
              <w:rPr>
                <w:rFonts w:hint="cs"/>
                <w:sz w:val="28"/>
                <w:szCs w:val="28"/>
                <w:rtl/>
              </w:rPr>
              <w:t xml:space="preserve">الأنهار الدولية </w:t>
            </w:r>
            <w:r w:rsidR="00FA3581" w:rsidRPr="00FA3581">
              <w:rPr>
                <w:sz w:val="28"/>
                <w:szCs w:val="28"/>
                <w:rtl/>
              </w:rPr>
              <w:t xml:space="preserve"> 6- </w:t>
            </w:r>
            <w:r w:rsidR="000F6ADA">
              <w:rPr>
                <w:rFonts w:hint="cs"/>
                <w:sz w:val="28"/>
                <w:szCs w:val="28"/>
                <w:rtl/>
              </w:rPr>
              <w:t xml:space="preserve">اشخاص القانون الدولي العام  7 </w:t>
            </w:r>
            <w:r w:rsidR="000F6ADA">
              <w:rPr>
                <w:sz w:val="28"/>
                <w:szCs w:val="28"/>
                <w:rtl/>
              </w:rPr>
              <w:t>–</w:t>
            </w:r>
            <w:r w:rsidR="000F6ADA">
              <w:rPr>
                <w:rFonts w:hint="cs"/>
                <w:sz w:val="28"/>
                <w:szCs w:val="28"/>
                <w:rtl/>
              </w:rPr>
              <w:t xml:space="preserve"> التسوية السلمية والقضائية </w:t>
            </w:r>
            <w:r w:rsidR="00AF107B">
              <w:rPr>
                <w:rFonts w:hint="cs"/>
                <w:sz w:val="28"/>
                <w:szCs w:val="28"/>
                <w:rtl/>
              </w:rPr>
              <w:t>.</w:t>
            </w:r>
          </w:p>
        </w:tc>
      </w:tr>
    </w:tbl>
    <w:p w14:paraId="10F735E6" w14:textId="77777777"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5CF427BF"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7A6A"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171A9F3A"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5B251" w14:textId="77777777" w:rsidR="005C0892" w:rsidRDefault="00457DA1" w:rsidP="00BA1A80">
            <w:r>
              <w:rPr>
                <w:color w:val="000000"/>
                <w:sz w:val="28"/>
                <w:szCs w:val="28"/>
                <w:rtl/>
              </w:rPr>
              <w:t>أ-الاهداف المعرفية</w:t>
            </w:r>
          </w:p>
          <w:p w14:paraId="78B67E6D" w14:textId="46D28202" w:rsidR="005C0892" w:rsidRDefault="00457DA1" w:rsidP="00BA1A80">
            <w:pPr>
              <w:ind w:left="75"/>
            </w:pPr>
            <w:r>
              <w:rPr>
                <w:color w:val="000000"/>
                <w:sz w:val="28"/>
                <w:szCs w:val="28"/>
                <w:rtl/>
              </w:rPr>
              <w:t>1-</w:t>
            </w:r>
            <w:r>
              <w:rPr>
                <w:sz w:val="28"/>
                <w:szCs w:val="28"/>
                <w:rtl/>
              </w:rPr>
              <w:t xml:space="preserve"> تعريف الطالب </w:t>
            </w:r>
            <w:r w:rsidR="000F6ADA">
              <w:rPr>
                <w:rFonts w:hint="cs"/>
                <w:sz w:val="28"/>
                <w:szCs w:val="28"/>
                <w:rtl/>
              </w:rPr>
              <w:t xml:space="preserve">بمفهوم القانون الدولي العام من حيث طبيعة القواعد القانونية الدولية والجزاءات التي تتضمنها </w:t>
            </w:r>
          </w:p>
          <w:p w14:paraId="0C1D13DC" w14:textId="741CF951" w:rsidR="005C0892" w:rsidRDefault="00457DA1" w:rsidP="00BA1A80">
            <w:pPr>
              <w:ind w:left="75"/>
            </w:pPr>
            <w:r>
              <w:rPr>
                <w:sz w:val="28"/>
                <w:szCs w:val="28"/>
                <w:rtl/>
              </w:rPr>
              <w:t>2-تعريف الطالب</w:t>
            </w:r>
            <w:r w:rsidR="000F6ADA">
              <w:rPr>
                <w:rFonts w:hint="cs"/>
                <w:sz w:val="28"/>
                <w:szCs w:val="28"/>
                <w:rtl/>
              </w:rPr>
              <w:t xml:space="preserve"> عناصر الدولية واشكال الدول </w:t>
            </w:r>
            <w:proofErr w:type="gramStart"/>
            <w:r w:rsidR="000F6ADA">
              <w:rPr>
                <w:rFonts w:hint="cs"/>
                <w:sz w:val="28"/>
                <w:szCs w:val="28"/>
                <w:rtl/>
              </w:rPr>
              <w:t>والاتحادات  التي</w:t>
            </w:r>
            <w:proofErr w:type="gramEnd"/>
            <w:r w:rsidR="000F6ADA">
              <w:rPr>
                <w:rFonts w:hint="cs"/>
                <w:sz w:val="28"/>
                <w:szCs w:val="28"/>
                <w:rtl/>
              </w:rPr>
              <w:t xml:space="preserve"> تنشأ من خلالها الدول </w:t>
            </w:r>
            <w:r w:rsidR="00A7699D">
              <w:rPr>
                <w:rFonts w:hint="cs"/>
                <w:sz w:val="28"/>
                <w:szCs w:val="28"/>
                <w:rtl/>
              </w:rPr>
              <w:t>.</w:t>
            </w:r>
            <w:r w:rsidR="00FA3581">
              <w:rPr>
                <w:rFonts w:hint="cs"/>
                <w:sz w:val="28"/>
                <w:szCs w:val="28"/>
                <w:rtl/>
              </w:rPr>
              <w:t xml:space="preserve"> </w:t>
            </w:r>
            <w:r>
              <w:rPr>
                <w:sz w:val="28"/>
                <w:szCs w:val="28"/>
                <w:rtl/>
              </w:rPr>
              <w:t xml:space="preserve"> </w:t>
            </w:r>
          </w:p>
          <w:p w14:paraId="528FA6ED" w14:textId="3DD730B9" w:rsidR="005C0892" w:rsidRDefault="00457DA1" w:rsidP="00BA1A80">
            <w:pPr>
              <w:ind w:left="75"/>
              <w:rPr>
                <w:sz w:val="28"/>
                <w:szCs w:val="28"/>
                <w:rtl/>
              </w:rPr>
            </w:pPr>
            <w:r>
              <w:rPr>
                <w:sz w:val="28"/>
                <w:szCs w:val="28"/>
                <w:rtl/>
              </w:rPr>
              <w:t>3</w:t>
            </w:r>
            <w:proofErr w:type="gramStart"/>
            <w:r>
              <w:rPr>
                <w:sz w:val="28"/>
                <w:szCs w:val="28"/>
                <w:rtl/>
              </w:rPr>
              <w:t>-  تعريف</w:t>
            </w:r>
            <w:proofErr w:type="gramEnd"/>
            <w:r>
              <w:rPr>
                <w:sz w:val="28"/>
                <w:szCs w:val="28"/>
                <w:rtl/>
              </w:rPr>
              <w:t xml:space="preserve"> الطالب </w:t>
            </w:r>
            <w:r w:rsidR="00A7699D">
              <w:rPr>
                <w:rFonts w:hint="cs"/>
                <w:sz w:val="28"/>
                <w:szCs w:val="28"/>
                <w:rtl/>
              </w:rPr>
              <w:t>بم</w:t>
            </w:r>
            <w:r w:rsidR="000F6ADA">
              <w:rPr>
                <w:rFonts w:hint="cs"/>
                <w:sz w:val="28"/>
                <w:szCs w:val="28"/>
                <w:rtl/>
              </w:rPr>
              <w:t xml:space="preserve">صادر القانون الدولي العام واهما المعاهدات الدولية مراحل انعقادها </w:t>
            </w:r>
            <w:r w:rsidR="00A7699D">
              <w:rPr>
                <w:rFonts w:hint="cs"/>
                <w:sz w:val="28"/>
                <w:szCs w:val="28"/>
                <w:rtl/>
              </w:rPr>
              <w:t>.</w:t>
            </w:r>
            <w:r w:rsidR="000278EF">
              <w:rPr>
                <w:rFonts w:hint="cs"/>
                <w:sz w:val="28"/>
                <w:szCs w:val="28"/>
                <w:rtl/>
              </w:rPr>
              <w:t xml:space="preserve"> </w:t>
            </w:r>
          </w:p>
          <w:p w14:paraId="35D8B1B8" w14:textId="77777777" w:rsidR="005C0892" w:rsidRDefault="00A7699D" w:rsidP="000F6ADA">
            <w:pPr>
              <w:ind w:left="75"/>
              <w:rPr>
                <w:sz w:val="28"/>
                <w:szCs w:val="28"/>
                <w:rtl/>
              </w:rPr>
            </w:pPr>
            <w:r>
              <w:rPr>
                <w:rFonts w:hint="cs"/>
                <w:sz w:val="28"/>
                <w:szCs w:val="28"/>
                <w:rtl/>
              </w:rPr>
              <w:t xml:space="preserve">4- تعريف الطالب بالآلية المتبعة في تحديد القانون الواجب التطبيق على </w:t>
            </w:r>
            <w:r w:rsidR="000F6ADA">
              <w:rPr>
                <w:rFonts w:hint="cs"/>
                <w:sz w:val="28"/>
                <w:szCs w:val="28"/>
                <w:rtl/>
              </w:rPr>
              <w:t xml:space="preserve">الأنهار والبحار الدولية وكيفية تحديد سيادة الدول في الأقسام القريبة من بحرها الإقليمي  </w:t>
            </w:r>
          </w:p>
          <w:p w14:paraId="671B2300" w14:textId="2FD788EE" w:rsidR="000F6ADA" w:rsidRDefault="000F6ADA" w:rsidP="000F6ADA">
            <w:pPr>
              <w:ind w:left="75"/>
              <w:rPr>
                <w:color w:val="000000"/>
                <w:sz w:val="28"/>
                <w:szCs w:val="28"/>
              </w:rPr>
            </w:pPr>
            <w:r>
              <w:rPr>
                <w:rFonts w:hint="cs"/>
                <w:sz w:val="28"/>
                <w:szCs w:val="28"/>
                <w:rtl/>
              </w:rPr>
              <w:t xml:space="preserve">5 </w:t>
            </w:r>
            <w:r>
              <w:rPr>
                <w:sz w:val="28"/>
                <w:szCs w:val="28"/>
                <w:rtl/>
              </w:rPr>
              <w:t>–</w:t>
            </w:r>
            <w:r>
              <w:rPr>
                <w:rFonts w:hint="cs"/>
                <w:sz w:val="28"/>
                <w:szCs w:val="28"/>
                <w:rtl/>
              </w:rPr>
              <w:t xml:space="preserve"> التطرق الى للية تسوية المنازعات الدولية بين اشخاص القانون الدولي العام بالطرق السلمية </w:t>
            </w:r>
          </w:p>
        </w:tc>
      </w:tr>
      <w:tr w:rsidR="005C0892" w14:paraId="076C87FB"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40F2" w14:textId="77777777" w:rsidR="005C0892" w:rsidRDefault="00457DA1" w:rsidP="00BA1A80">
            <w:r>
              <w:rPr>
                <w:color w:val="000000"/>
                <w:sz w:val="28"/>
                <w:szCs w:val="28"/>
                <w:rtl/>
              </w:rPr>
              <w:t xml:space="preserve">ب </w:t>
            </w:r>
            <w:proofErr w:type="gramStart"/>
            <w:r>
              <w:rPr>
                <w:color w:val="000000"/>
                <w:sz w:val="28"/>
                <w:szCs w:val="28"/>
                <w:rtl/>
              </w:rPr>
              <w:t>-  الاهداف</w:t>
            </w:r>
            <w:proofErr w:type="gramEnd"/>
            <w:r>
              <w:rPr>
                <w:color w:val="000000"/>
                <w:sz w:val="28"/>
                <w:szCs w:val="28"/>
                <w:rtl/>
              </w:rPr>
              <w:t xml:space="preserve"> المهاراتية الخاصة بالمقرر</w:t>
            </w:r>
          </w:p>
          <w:p w14:paraId="0ED76BB1" w14:textId="77777777"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 xml:space="preserve">1- تعليم الطالب مهارة كيفية فهم النص القانوني في </w:t>
            </w:r>
            <w:r w:rsidR="00985A4A">
              <w:rPr>
                <w:rFonts w:hint="cs"/>
                <w:color w:val="000000"/>
                <w:sz w:val="28"/>
                <w:szCs w:val="28"/>
                <w:rtl/>
              </w:rPr>
              <w:t>القوانين الداخلية والاتفاقيات الدولية.</w:t>
            </w:r>
            <w:r w:rsidR="000278EF">
              <w:rPr>
                <w:rFonts w:hint="cs"/>
                <w:color w:val="000000"/>
                <w:sz w:val="28"/>
                <w:szCs w:val="28"/>
                <w:rtl/>
              </w:rPr>
              <w:t xml:space="preserve"> </w:t>
            </w:r>
          </w:p>
          <w:p w14:paraId="3B3A0F91" w14:textId="1BC3E59A" w:rsidR="000F6ADA" w:rsidRPr="000F6ADA" w:rsidRDefault="00457DA1" w:rsidP="000F6ADA">
            <w:pPr>
              <w:rPr>
                <w:rtl/>
              </w:rPr>
            </w:pPr>
            <w:r>
              <w:rPr>
                <w:color w:val="000000"/>
                <w:sz w:val="28"/>
                <w:szCs w:val="28"/>
                <w:rtl/>
              </w:rPr>
              <w:t>2-</w:t>
            </w:r>
            <w:r>
              <w:rPr>
                <w:sz w:val="28"/>
                <w:szCs w:val="28"/>
                <w:rtl/>
              </w:rPr>
              <w:t>تعليم الطالب مهارة الربط بين النص القانوني والواقع العملي</w:t>
            </w:r>
            <w:r w:rsidR="000F6ADA">
              <w:rPr>
                <w:rFonts w:hint="cs"/>
                <w:sz w:val="28"/>
                <w:szCs w:val="28"/>
                <w:rtl/>
              </w:rPr>
              <w:t xml:space="preserve"> والتفرقة بين القوانين الداخلية والقوانين الدولية بما</w:t>
            </w:r>
          </w:p>
          <w:p w14:paraId="544F75F1" w14:textId="42816A62" w:rsidR="005C0892" w:rsidRDefault="000F6ADA" w:rsidP="00BA1A80">
            <w:r>
              <w:rPr>
                <w:rFonts w:hint="cs"/>
                <w:sz w:val="28"/>
                <w:szCs w:val="28"/>
                <w:rtl/>
              </w:rPr>
              <w:t xml:space="preserve"> </w:t>
            </w:r>
            <w:proofErr w:type="spellStart"/>
            <w:r>
              <w:rPr>
                <w:rFonts w:hint="cs"/>
                <w:sz w:val="28"/>
                <w:szCs w:val="28"/>
                <w:rtl/>
              </w:rPr>
              <w:t>يتلائم</w:t>
            </w:r>
            <w:proofErr w:type="spellEnd"/>
            <w:r>
              <w:rPr>
                <w:rFonts w:hint="cs"/>
                <w:sz w:val="28"/>
                <w:szCs w:val="28"/>
                <w:rtl/>
              </w:rPr>
              <w:t xml:space="preserve"> مع طبيعة </w:t>
            </w:r>
            <w:proofErr w:type="gramStart"/>
            <w:r>
              <w:rPr>
                <w:rFonts w:hint="cs"/>
                <w:sz w:val="28"/>
                <w:szCs w:val="28"/>
                <w:rtl/>
              </w:rPr>
              <w:t>المجتمع  الدولي</w:t>
            </w:r>
            <w:proofErr w:type="gramEnd"/>
            <w:r>
              <w:rPr>
                <w:rFonts w:hint="cs"/>
                <w:sz w:val="28"/>
                <w:szCs w:val="28"/>
                <w:rtl/>
              </w:rPr>
              <w:t xml:space="preserve"> و </w:t>
            </w:r>
            <w:r w:rsidR="005353BD" w:rsidRPr="005353BD">
              <w:rPr>
                <w:rFonts w:hint="cs"/>
                <w:sz w:val="28"/>
                <w:szCs w:val="28"/>
                <w:rtl/>
              </w:rPr>
              <w:t>فيما يتعلق</w:t>
            </w:r>
            <w:r w:rsidR="00BA1A80">
              <w:rPr>
                <w:rFonts w:hint="cs"/>
                <w:sz w:val="28"/>
                <w:szCs w:val="28"/>
                <w:rtl/>
              </w:rPr>
              <w:t xml:space="preserve"> بالقانون الدولي</w:t>
            </w:r>
            <w:r>
              <w:rPr>
                <w:rFonts w:hint="cs"/>
                <w:sz w:val="28"/>
                <w:szCs w:val="28"/>
                <w:rtl/>
              </w:rPr>
              <w:t xml:space="preserve"> العام </w:t>
            </w:r>
            <w:r w:rsidR="00BA1A80">
              <w:rPr>
                <w:rFonts w:hint="cs"/>
                <w:sz w:val="28"/>
                <w:szCs w:val="28"/>
                <w:rtl/>
              </w:rPr>
              <w:t xml:space="preserve"> </w:t>
            </w:r>
            <w:r>
              <w:rPr>
                <w:rFonts w:hint="cs"/>
                <w:sz w:val="28"/>
                <w:szCs w:val="28"/>
                <w:rtl/>
              </w:rPr>
              <w:t xml:space="preserve"> </w:t>
            </w:r>
            <w:r w:rsidR="005353BD">
              <w:rPr>
                <w:rFonts w:hint="cs"/>
                <w:rtl/>
              </w:rPr>
              <w:t xml:space="preserve"> </w:t>
            </w:r>
          </w:p>
        </w:tc>
      </w:tr>
      <w:tr w:rsidR="005C0892" w14:paraId="1EB2F0A6"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4B19" w14:textId="77777777" w:rsidR="005C0892" w:rsidRDefault="00457DA1" w:rsidP="00BA1A80">
            <w:r>
              <w:rPr>
                <w:color w:val="000000"/>
                <w:sz w:val="28"/>
                <w:szCs w:val="28"/>
                <w:rtl/>
              </w:rPr>
              <w:lastRenderedPageBreak/>
              <w:t>طرائق التعليم والتعلم</w:t>
            </w:r>
          </w:p>
        </w:tc>
      </w:tr>
      <w:tr w:rsidR="005C0892" w14:paraId="440C2A23"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6DFBA" w14:textId="77777777" w:rsidR="005C0892" w:rsidRDefault="00457DA1" w:rsidP="00BA1A80">
            <w:r>
              <w:rPr>
                <w:color w:val="000000"/>
                <w:sz w:val="28"/>
                <w:szCs w:val="28"/>
                <w:rtl/>
              </w:rPr>
              <w:t xml:space="preserve">- القاء المحاضرات بشكل تفاعلي مع الطلبة </w:t>
            </w:r>
          </w:p>
          <w:p w14:paraId="5581D117"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703F361F" w14:textId="77777777" w:rsidR="005C0892" w:rsidRDefault="005C0892" w:rsidP="00BA1A80"/>
        </w:tc>
      </w:tr>
      <w:tr w:rsidR="005C0892" w14:paraId="61187122"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969B1" w14:textId="77777777" w:rsidR="005C0892" w:rsidRDefault="00457DA1" w:rsidP="00BA1A80">
            <w:r>
              <w:rPr>
                <w:color w:val="000000"/>
                <w:sz w:val="28"/>
                <w:szCs w:val="28"/>
                <w:rtl/>
              </w:rPr>
              <w:t>طرائق التقييم</w:t>
            </w:r>
          </w:p>
        </w:tc>
      </w:tr>
      <w:tr w:rsidR="005C0892" w14:paraId="6FA9F491"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90A49" w14:textId="77777777" w:rsidR="005C0892" w:rsidRDefault="00457DA1" w:rsidP="00BA1A80">
            <w:r>
              <w:rPr>
                <w:color w:val="000000"/>
                <w:sz w:val="28"/>
                <w:szCs w:val="28"/>
                <w:rtl/>
              </w:rPr>
              <w:t xml:space="preserve">-الاختبار الشفوي </w:t>
            </w:r>
          </w:p>
          <w:p w14:paraId="32CC3955" w14:textId="77777777" w:rsidR="005C0892" w:rsidRDefault="00457DA1" w:rsidP="00BA1A80">
            <w:r>
              <w:rPr>
                <w:color w:val="000000"/>
                <w:sz w:val="28"/>
                <w:szCs w:val="28"/>
                <w:rtl/>
              </w:rPr>
              <w:t xml:space="preserve">-الاختبار التحريري </w:t>
            </w:r>
          </w:p>
          <w:p w14:paraId="5FC04F2A" w14:textId="77777777" w:rsidR="005C0892" w:rsidRDefault="00CB509E" w:rsidP="00BA1A80">
            <w:r>
              <w:rPr>
                <w:rFonts w:hint="cs"/>
                <w:color w:val="000000"/>
                <w:sz w:val="28"/>
                <w:szCs w:val="28"/>
                <w:rtl/>
              </w:rPr>
              <w:t>المشاركة بالمحاضرة</w:t>
            </w:r>
          </w:p>
        </w:tc>
      </w:tr>
      <w:tr w:rsidR="005C0892" w14:paraId="04095C1F"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579C" w14:textId="77777777" w:rsidR="005C0892" w:rsidRDefault="00457DA1" w:rsidP="00BA1A80">
            <w:r>
              <w:rPr>
                <w:color w:val="000000"/>
                <w:sz w:val="28"/>
                <w:szCs w:val="28"/>
                <w:rtl/>
              </w:rPr>
              <w:t>ج- الاهداف الوجدانية والقيمية</w:t>
            </w:r>
          </w:p>
          <w:p w14:paraId="4EE5DC1B"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w:t>
            </w:r>
            <w:proofErr w:type="gramStart"/>
            <w:r w:rsidR="00CB509E">
              <w:rPr>
                <w:rFonts w:hint="cs"/>
                <w:sz w:val="28"/>
                <w:szCs w:val="28"/>
                <w:rtl/>
              </w:rPr>
              <w:t xml:space="preserve">المناقشة </w:t>
            </w:r>
            <w:r>
              <w:rPr>
                <w:sz w:val="28"/>
                <w:szCs w:val="28"/>
                <w:rtl/>
              </w:rPr>
              <w:t xml:space="preserve"> .</w:t>
            </w:r>
            <w:proofErr w:type="gramEnd"/>
          </w:p>
          <w:p w14:paraId="6339C8E1" w14:textId="77777777" w:rsidR="005C0892" w:rsidRDefault="00457DA1" w:rsidP="00BA1A80">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14:paraId="3ADC4E1C" w14:textId="77777777" w:rsidR="005C0892" w:rsidRDefault="00457DA1" w:rsidP="00BA1A80">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14:paraId="30AD5101" w14:textId="77777777" w:rsidR="005C0892" w:rsidRDefault="005C0892" w:rsidP="00BA1A80">
            <w:pPr>
              <w:ind w:left="612"/>
              <w:rPr>
                <w:color w:val="000000"/>
                <w:sz w:val="28"/>
                <w:szCs w:val="28"/>
              </w:rPr>
            </w:pPr>
          </w:p>
        </w:tc>
      </w:tr>
      <w:tr w:rsidR="005C0892" w14:paraId="66D3115E"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D30C" w14:textId="77777777" w:rsidR="005C0892" w:rsidRDefault="00457DA1" w:rsidP="00BA1A80">
            <w:r>
              <w:rPr>
                <w:color w:val="000000"/>
                <w:sz w:val="28"/>
                <w:szCs w:val="28"/>
                <w:rtl/>
              </w:rPr>
              <w:t>طرائق التعليم والتعلم</w:t>
            </w:r>
            <w:r>
              <w:rPr>
                <w:sz w:val="28"/>
                <w:szCs w:val="28"/>
              </w:rPr>
              <w:t xml:space="preserve">  </w:t>
            </w:r>
          </w:p>
          <w:p w14:paraId="3DF05FA2" w14:textId="77777777" w:rsidR="005C0892" w:rsidRDefault="00457DA1" w:rsidP="00BA1A80">
            <w:r>
              <w:rPr>
                <w:sz w:val="28"/>
                <w:szCs w:val="28"/>
                <w:rtl/>
              </w:rPr>
              <w:t xml:space="preserve">المحاضرات اليومية  </w:t>
            </w:r>
          </w:p>
          <w:p w14:paraId="49918F76" w14:textId="77777777" w:rsidR="005C0892" w:rsidRDefault="00457DA1" w:rsidP="00BA1A80">
            <w:r>
              <w:rPr>
                <w:sz w:val="28"/>
                <w:szCs w:val="28"/>
                <w:rtl/>
              </w:rPr>
              <w:t xml:space="preserve">طرح الاسئلة اثناء المحاضرة  </w:t>
            </w:r>
          </w:p>
          <w:p w14:paraId="3417FDE8" w14:textId="77777777" w:rsidR="00A40F6D" w:rsidRDefault="00CB509E" w:rsidP="00BA1A80">
            <w:pPr>
              <w:rPr>
                <w:sz w:val="28"/>
                <w:szCs w:val="28"/>
                <w:rtl/>
              </w:rPr>
            </w:pPr>
            <w:r>
              <w:rPr>
                <w:rFonts w:hint="cs"/>
                <w:sz w:val="28"/>
                <w:szCs w:val="28"/>
                <w:rtl/>
              </w:rPr>
              <w:t>استخدام القلم والسبورة الاعتيادية</w:t>
            </w:r>
          </w:p>
          <w:p w14:paraId="703971E3" w14:textId="5C577359" w:rsidR="005C0892" w:rsidRDefault="00A40F6D" w:rsidP="00BA1A80">
            <w:r>
              <w:rPr>
                <w:rFonts w:hint="cs"/>
                <w:sz w:val="28"/>
                <w:szCs w:val="28"/>
                <w:rtl/>
              </w:rPr>
              <w:t xml:space="preserve">استخدام طريقة العرض البوربوينت </w:t>
            </w:r>
            <w:r w:rsidR="00CB509E">
              <w:rPr>
                <w:rFonts w:hint="cs"/>
                <w:sz w:val="28"/>
                <w:szCs w:val="28"/>
                <w:rtl/>
              </w:rPr>
              <w:t xml:space="preserve"> </w:t>
            </w:r>
            <w:r w:rsidR="00457DA1">
              <w:rPr>
                <w:sz w:val="28"/>
                <w:szCs w:val="28"/>
                <w:rtl/>
              </w:rPr>
              <w:t xml:space="preserve"> </w:t>
            </w:r>
          </w:p>
        </w:tc>
      </w:tr>
      <w:tr w:rsidR="005C0892" w14:paraId="33205505"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E1F63" w14:textId="77777777" w:rsidR="005C0892" w:rsidRDefault="00457DA1" w:rsidP="00BA1A80">
            <w:r>
              <w:rPr>
                <w:color w:val="000000"/>
                <w:sz w:val="28"/>
                <w:szCs w:val="28"/>
                <w:rtl/>
              </w:rPr>
              <w:t>طرائق التقييم</w:t>
            </w:r>
            <w:r>
              <w:rPr>
                <w:sz w:val="28"/>
                <w:szCs w:val="28"/>
              </w:rPr>
              <w:t xml:space="preserve">  </w:t>
            </w:r>
          </w:p>
          <w:p w14:paraId="3216E372" w14:textId="77777777" w:rsidR="005C0892" w:rsidRDefault="00457DA1" w:rsidP="00BA1A80">
            <w:r>
              <w:rPr>
                <w:sz w:val="28"/>
                <w:szCs w:val="28"/>
                <w:rtl/>
              </w:rPr>
              <w:t xml:space="preserve"> الاختبارات التحريرية </w:t>
            </w:r>
            <w:proofErr w:type="gramStart"/>
            <w:r>
              <w:rPr>
                <w:sz w:val="28"/>
                <w:szCs w:val="28"/>
                <w:rtl/>
              </w:rPr>
              <w:t>واليومية  واختبارات</w:t>
            </w:r>
            <w:proofErr w:type="gramEnd"/>
            <w:r>
              <w:rPr>
                <w:sz w:val="28"/>
                <w:szCs w:val="28"/>
                <w:rtl/>
              </w:rPr>
              <w:t xml:space="preserve"> مفاجئة </w:t>
            </w:r>
          </w:p>
        </w:tc>
      </w:tr>
      <w:tr w:rsidR="005C0892" w14:paraId="6106A897"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A7B07" w14:textId="77777777" w:rsidR="005C0892" w:rsidRDefault="00457DA1" w:rsidP="00BA1A80">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14:paraId="61FEB00E"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14:paraId="730D51C3" w14:textId="42C32C09" w:rsidR="005C0892" w:rsidRDefault="00A40F6D" w:rsidP="00A40F6D">
            <w:r>
              <w:rPr>
                <w:rFonts w:hint="cs"/>
                <w:sz w:val="28"/>
                <w:szCs w:val="28"/>
                <w:rtl/>
              </w:rPr>
              <w:t>2</w:t>
            </w:r>
            <w:r w:rsidR="00457DA1">
              <w:rPr>
                <w:color w:val="000000"/>
                <w:sz w:val="28"/>
                <w:szCs w:val="28"/>
                <w:rtl/>
              </w:rPr>
              <w:t>-</w:t>
            </w:r>
            <w:r w:rsidR="00457DA1">
              <w:rPr>
                <w:sz w:val="28"/>
                <w:szCs w:val="28"/>
                <w:rtl/>
              </w:rPr>
              <w:t xml:space="preserve">تعزيز ثقة الطلبة في التعبير عن الرأي القانوني وبشكل موضوعي </w:t>
            </w:r>
          </w:p>
        </w:tc>
      </w:tr>
    </w:tbl>
    <w:p w14:paraId="577E9846" w14:textId="77777777"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7AABB524" w14:textId="77777777"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EA49317" w14:textId="77777777" w:rsidR="005C0892" w:rsidRDefault="00457DA1" w:rsidP="00BA1A80">
            <w:pPr>
              <w:tabs>
                <w:tab w:val="left" w:pos="792"/>
              </w:tabs>
            </w:pPr>
            <w:r>
              <w:rPr>
                <w:color w:val="000000"/>
                <w:sz w:val="28"/>
                <w:szCs w:val="28"/>
                <w:rtl/>
              </w:rPr>
              <w:t>10-بنية المقرر</w:t>
            </w:r>
          </w:p>
        </w:tc>
      </w:tr>
      <w:tr w:rsidR="005C0892" w14:paraId="65534873" w14:textId="77777777"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1137A"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EA4A"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F0D9"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981D"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85DDC"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AC26" w14:textId="77777777" w:rsidR="005C0892" w:rsidRDefault="005C0892" w:rsidP="00BA1A80">
            <w:pPr>
              <w:rPr>
                <w:color w:val="000000"/>
                <w:sz w:val="28"/>
                <w:szCs w:val="28"/>
              </w:rPr>
            </w:pPr>
          </w:p>
          <w:p w14:paraId="20E9DE83" w14:textId="77777777" w:rsidR="005C0892" w:rsidRDefault="00457DA1" w:rsidP="00BA1A80">
            <w:r>
              <w:rPr>
                <w:color w:val="000000"/>
                <w:sz w:val="28"/>
                <w:szCs w:val="28"/>
                <w:rtl/>
              </w:rPr>
              <w:t>طريقة التقييم</w:t>
            </w:r>
          </w:p>
          <w:p w14:paraId="4709FD9D" w14:textId="77777777" w:rsidR="005C0892" w:rsidRDefault="005C0892" w:rsidP="00BA1A80">
            <w:pPr>
              <w:rPr>
                <w:sz w:val="28"/>
                <w:szCs w:val="28"/>
              </w:rPr>
            </w:pPr>
          </w:p>
        </w:tc>
      </w:tr>
      <w:tr w:rsidR="007E24EB" w14:paraId="1B67873F" w14:textId="77777777"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F4A81" w14:textId="77777777"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11D4" w14:textId="77777777" w:rsidR="007E24EB" w:rsidRDefault="007E24EB" w:rsidP="00BA1A80">
            <w:pPr>
              <w:tabs>
                <w:tab w:val="left" w:pos="642"/>
              </w:tabs>
            </w:pPr>
            <w:r>
              <w:rPr>
                <w:color w:val="000000"/>
                <w:sz w:val="28"/>
                <w:szCs w:val="28"/>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077AB920" w14:textId="58AD9A09" w:rsidR="007E24EB" w:rsidRDefault="00B5426F" w:rsidP="00BA1A80">
            <w:pPr>
              <w:tabs>
                <w:tab w:val="left" w:pos="642"/>
              </w:tabs>
            </w:pPr>
            <w:r>
              <w:rPr>
                <w:rFonts w:hint="cs"/>
                <w:color w:val="000000"/>
                <w:sz w:val="28"/>
                <w:szCs w:val="28"/>
                <w:rtl/>
              </w:rPr>
              <w:t xml:space="preserve">تكييف الطلبة على </w:t>
            </w:r>
            <w:r w:rsidR="007E24EB">
              <w:rPr>
                <w:rFonts w:hint="cs"/>
                <w:color w:val="000000"/>
                <w:sz w:val="28"/>
                <w:szCs w:val="28"/>
                <w:rtl/>
              </w:rPr>
              <w:t xml:space="preserve"> فهم بعض الاساسيات المهمة في ال</w:t>
            </w:r>
            <w:r w:rsidR="00A40F6D">
              <w:rPr>
                <w:rFonts w:hint="cs"/>
                <w:color w:val="000000"/>
                <w:sz w:val="28"/>
                <w:szCs w:val="28"/>
                <w:rtl/>
              </w:rPr>
              <w:t xml:space="preserve">قانون الدولي العام </w:t>
            </w:r>
            <w:r w:rsidR="007E24EB">
              <w:rPr>
                <w:rFonts w:hint="cs"/>
                <w:color w:val="000000"/>
                <w:sz w:val="28"/>
                <w:szCs w:val="28"/>
                <w:rtl/>
              </w:rPr>
              <w:t xml:space="preserve">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CC291" w14:textId="30C0E39C" w:rsidR="007E24EB" w:rsidRPr="007E24EB" w:rsidRDefault="00AB328D" w:rsidP="002223B9">
            <w:pPr>
              <w:bidi w:val="0"/>
              <w:jc w:val="right"/>
              <w:rPr>
                <w:sz w:val="28"/>
                <w:szCs w:val="28"/>
              </w:rPr>
            </w:pPr>
            <w:r>
              <w:rPr>
                <w:rFonts w:hint="cs"/>
                <w:sz w:val="28"/>
                <w:szCs w:val="28"/>
                <w:rtl/>
              </w:rPr>
              <w:t>التعريف ب</w:t>
            </w:r>
            <w:r w:rsidR="002223B9">
              <w:rPr>
                <w:rFonts w:hint="cs"/>
                <w:sz w:val="28"/>
                <w:szCs w:val="28"/>
                <w:rtl/>
              </w:rPr>
              <w:t>القانون الدولي ا</w:t>
            </w:r>
            <w:r w:rsidR="00A40F6D">
              <w:rPr>
                <w:rFonts w:hint="cs"/>
                <w:sz w:val="28"/>
                <w:szCs w:val="28"/>
                <w:rtl/>
              </w:rPr>
              <w:t xml:space="preserve">لعام </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0E22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0FC2F" w14:textId="77777777"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14:paraId="2C2585A0" w14:textId="77777777"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2C37" w14:textId="77777777"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19E3"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7D63067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FCA7E6" w14:textId="3C07D463" w:rsidR="007E24EB" w:rsidRPr="007E24EB" w:rsidRDefault="00A40F6D" w:rsidP="00AB328D">
            <w:pPr>
              <w:bidi w:val="0"/>
              <w:jc w:val="right"/>
              <w:rPr>
                <w:sz w:val="28"/>
                <w:szCs w:val="28"/>
              </w:rPr>
            </w:pPr>
            <w:r>
              <w:rPr>
                <w:rFonts w:hint="cs"/>
                <w:sz w:val="28"/>
                <w:szCs w:val="28"/>
                <w:rtl/>
              </w:rPr>
              <w:t xml:space="preserve">تسمية القانون الدولي العام </w:t>
            </w:r>
            <w:r w:rsidR="00AB328D">
              <w:rPr>
                <w:rFonts w:hint="cs"/>
                <w:sz w:val="28"/>
                <w:szCs w:val="28"/>
                <w:rtl/>
              </w:rPr>
              <w:t>طبي</w:t>
            </w:r>
            <w:r>
              <w:rPr>
                <w:rFonts w:hint="cs"/>
                <w:sz w:val="28"/>
                <w:szCs w:val="28"/>
                <w:rtl/>
              </w:rPr>
              <w:t xml:space="preserve">عة القانون الدولي العام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0F4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DFC7"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6B97CE3A" w14:textId="77777777"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04AC" w14:textId="77777777"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0125"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719CA6E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BCE509" w14:textId="32536621" w:rsidR="007E24EB" w:rsidRPr="007E24EB" w:rsidRDefault="00A40F6D" w:rsidP="00AB328D">
            <w:pPr>
              <w:bidi w:val="0"/>
              <w:jc w:val="right"/>
              <w:rPr>
                <w:sz w:val="28"/>
                <w:szCs w:val="28"/>
              </w:rPr>
            </w:pPr>
            <w:r>
              <w:rPr>
                <w:rFonts w:hint="cs"/>
                <w:sz w:val="28"/>
                <w:szCs w:val="28"/>
                <w:rtl/>
                <w:lang w:bidi="ar-IQ"/>
              </w:rPr>
              <w:t xml:space="preserve">الجزاء في القانون الدولي العام أساس القانون الدولي العام </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B5C5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654B"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2027C4E8"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7B0F" w14:textId="77777777"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CF2E"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050904A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047EEB" w14:textId="6BE6BC9D" w:rsidR="007E24EB" w:rsidRPr="007E24EB" w:rsidRDefault="00A40F6D" w:rsidP="00AB328D">
            <w:pPr>
              <w:bidi w:val="0"/>
              <w:jc w:val="right"/>
              <w:rPr>
                <w:sz w:val="28"/>
                <w:szCs w:val="28"/>
                <w:rtl/>
                <w:lang w:bidi="ar-IQ"/>
              </w:rPr>
            </w:pPr>
            <w:r>
              <w:rPr>
                <w:rFonts w:hint="cs"/>
                <w:sz w:val="28"/>
                <w:szCs w:val="28"/>
                <w:rtl/>
                <w:lang w:bidi="ar-IQ"/>
              </w:rPr>
              <w:t xml:space="preserve">العلاقة بين القانون الدولي العام والقانون الداخلي </w:t>
            </w:r>
            <w:r w:rsidR="00AB328D">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C7B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FF0F"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775B0380"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C5AF" w14:textId="77777777"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9666"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2653C05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078C8B" w14:textId="077AB72C" w:rsidR="007E24EB" w:rsidRPr="007E24EB" w:rsidRDefault="00A40F6D" w:rsidP="00A40F6D">
            <w:pPr>
              <w:bidi w:val="0"/>
              <w:jc w:val="center"/>
              <w:rPr>
                <w:sz w:val="28"/>
                <w:szCs w:val="28"/>
                <w:rtl/>
                <w:lang w:bidi="ar-IQ"/>
              </w:rPr>
            </w:pPr>
            <w:r>
              <w:rPr>
                <w:rFonts w:hint="cs"/>
                <w:sz w:val="28"/>
                <w:szCs w:val="28"/>
                <w:rtl/>
                <w:lang w:bidi="ar-IQ"/>
              </w:rPr>
              <w:t xml:space="preserve">مصادر القانون الدولي العام مراحل ابرام </w:t>
            </w:r>
            <w:r>
              <w:rPr>
                <w:rFonts w:hint="cs"/>
                <w:sz w:val="28"/>
                <w:szCs w:val="28"/>
                <w:rtl/>
                <w:lang w:bidi="ar-IQ"/>
              </w:rPr>
              <w:lastRenderedPageBreak/>
              <w:t xml:space="preserve">المعاهدات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ABC1" w14:textId="77777777" w:rsidR="007E24EB" w:rsidRDefault="007E24EB" w:rsidP="00BA1A80">
            <w:pPr>
              <w:tabs>
                <w:tab w:val="left" w:pos="642"/>
              </w:tabs>
            </w:pPr>
            <w:r>
              <w:rPr>
                <w:color w:val="000000"/>
                <w:sz w:val="28"/>
                <w:szCs w:val="28"/>
                <w:rtl/>
              </w:rPr>
              <w:lastRenderedPageBreak/>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D74DD5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4970CA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439A" w14:textId="77777777"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85FC2"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194E763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19BC32" w14:textId="78C2FC43" w:rsidR="007E24EB" w:rsidRPr="007E24EB" w:rsidRDefault="00A40F6D" w:rsidP="00AB328D">
            <w:pPr>
              <w:bidi w:val="0"/>
              <w:jc w:val="right"/>
              <w:rPr>
                <w:sz w:val="28"/>
                <w:szCs w:val="28"/>
              </w:rPr>
            </w:pPr>
            <w:r>
              <w:rPr>
                <w:rFonts w:hint="cs"/>
                <w:sz w:val="28"/>
                <w:szCs w:val="28"/>
                <w:rtl/>
              </w:rPr>
              <w:t xml:space="preserve">شروط صحة انعقاد المعاهدات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CE6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6DC82E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ABA4C3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F447" w14:textId="77777777"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1591" w14:textId="77777777" w:rsidR="007E24EB" w:rsidRDefault="007E24EB" w:rsidP="00BA1A80">
            <w:pPr>
              <w:tabs>
                <w:tab w:val="left" w:pos="642"/>
              </w:tabs>
            </w:pPr>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437C4A5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3CF6C0" w14:textId="090D4F23" w:rsidR="007E24EB" w:rsidRPr="007E24EB" w:rsidRDefault="00A40F6D" w:rsidP="00D4048A">
            <w:pPr>
              <w:bidi w:val="0"/>
              <w:jc w:val="right"/>
              <w:rPr>
                <w:sz w:val="28"/>
                <w:szCs w:val="28"/>
                <w:rtl/>
                <w:lang w:bidi="ar-IQ"/>
              </w:rPr>
            </w:pPr>
            <w:proofErr w:type="gramStart"/>
            <w:r>
              <w:rPr>
                <w:rFonts w:hint="cs"/>
                <w:sz w:val="28"/>
                <w:szCs w:val="28"/>
                <w:rtl/>
                <w:lang w:bidi="ar-IQ"/>
              </w:rPr>
              <w:t>اثر</w:t>
            </w:r>
            <w:proofErr w:type="gramEnd"/>
            <w:r>
              <w:rPr>
                <w:rFonts w:hint="cs"/>
                <w:sz w:val="28"/>
                <w:szCs w:val="28"/>
                <w:rtl/>
                <w:lang w:bidi="ar-IQ"/>
              </w:rPr>
              <w:t xml:space="preserve"> المعاهدات تعديلها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2E2F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05AE97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F5870AC"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EF92" w14:textId="77777777"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7E5F"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1DE6BD2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F4702B" w14:textId="50FE2ED8" w:rsidR="007E24EB" w:rsidRPr="007E24EB" w:rsidRDefault="00A40F6D" w:rsidP="00A40F6D">
            <w:pPr>
              <w:bidi w:val="0"/>
              <w:jc w:val="center"/>
              <w:rPr>
                <w:sz w:val="28"/>
                <w:szCs w:val="28"/>
                <w:rtl/>
                <w:lang w:bidi="ar-IQ"/>
              </w:rPr>
            </w:pPr>
            <w:r>
              <w:rPr>
                <w:rFonts w:hint="cs"/>
                <w:sz w:val="28"/>
                <w:szCs w:val="28"/>
                <w:rtl/>
                <w:lang w:bidi="ar-IQ"/>
              </w:rPr>
              <w:t xml:space="preserve">العرف الدولي والمصادر الثانوية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FEF06"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2018502"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0FB561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5340" w14:textId="77777777"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6CC7"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296706C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7BDD20" w14:textId="0D6FECE6" w:rsidR="007E24EB" w:rsidRPr="007E24EB" w:rsidRDefault="00A40F6D" w:rsidP="00A40F6D">
            <w:pPr>
              <w:bidi w:val="0"/>
              <w:jc w:val="center"/>
              <w:rPr>
                <w:sz w:val="28"/>
                <w:szCs w:val="28"/>
                <w:lang w:bidi="ar-IQ"/>
              </w:rPr>
            </w:pPr>
            <w:r>
              <w:rPr>
                <w:rFonts w:hint="cs"/>
                <w:sz w:val="28"/>
                <w:szCs w:val="28"/>
                <w:rtl/>
                <w:lang w:bidi="ar-IQ"/>
              </w:rPr>
              <w:t xml:space="preserve">تدوين القانون الدولي العام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F16D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B7C775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EFA9068"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38CFF" w14:textId="77777777"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F325"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7D50AA7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A91AEF" w14:textId="44B7406A" w:rsidR="007E24EB" w:rsidRPr="007E24EB" w:rsidRDefault="00A40F6D" w:rsidP="00D4048A">
            <w:pPr>
              <w:bidi w:val="0"/>
              <w:jc w:val="right"/>
              <w:rPr>
                <w:sz w:val="28"/>
                <w:szCs w:val="28"/>
                <w:lang w:bidi="ar-IQ"/>
              </w:rPr>
            </w:pPr>
            <w:r>
              <w:rPr>
                <w:rFonts w:hint="cs"/>
                <w:sz w:val="28"/>
                <w:szCs w:val="28"/>
                <w:rtl/>
                <w:lang w:bidi="ar-IQ"/>
              </w:rPr>
              <w:t xml:space="preserve">العصور الوسطى والحديثة للقانون الدولي العام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0C2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F8F13E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B2A8B1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2AE50" w14:textId="77777777"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064E" w14:textId="77777777"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14:paraId="3A0CD6F9" w14:textId="77777777"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199FD2DF" w14:textId="7B035868" w:rsidR="007E24EB" w:rsidRPr="007E24EB" w:rsidRDefault="00A40F6D" w:rsidP="00D4048A">
            <w:pPr>
              <w:bidi w:val="0"/>
              <w:jc w:val="right"/>
              <w:rPr>
                <w:sz w:val="28"/>
                <w:szCs w:val="28"/>
                <w:lang w:bidi="ar-IQ"/>
              </w:rPr>
            </w:pPr>
            <w:r>
              <w:rPr>
                <w:rFonts w:hint="cs"/>
                <w:sz w:val="28"/>
                <w:szCs w:val="28"/>
                <w:rtl/>
                <w:lang w:bidi="ar-IQ"/>
              </w:rPr>
              <w:t xml:space="preserve">اشخاص القانون الدولي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2369624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1CEBBFD2"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E7C464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ED36" w14:textId="77777777"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5267141F" w14:textId="77777777" w:rsidR="007E24EB" w:rsidRDefault="007E24EB" w:rsidP="00BA1A80">
            <w:r>
              <w:rPr>
                <w:color w:val="000000"/>
                <w:sz w:val="28"/>
                <w:szCs w:val="28"/>
              </w:rPr>
              <w:t>3</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577BCB7E" w14:textId="77777777"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433A7FA2" w14:textId="7521E6B0" w:rsidR="007E24EB" w:rsidRPr="007E24EB" w:rsidRDefault="00A40F6D" w:rsidP="00A40F6D">
            <w:pPr>
              <w:bidi w:val="0"/>
              <w:jc w:val="right"/>
              <w:rPr>
                <w:sz w:val="28"/>
                <w:szCs w:val="28"/>
              </w:rPr>
            </w:pPr>
            <w:r>
              <w:rPr>
                <w:rFonts w:hint="cs"/>
                <w:sz w:val="28"/>
                <w:szCs w:val="28"/>
                <w:rtl/>
              </w:rPr>
              <w:t xml:space="preserve">الأنهار الدولية </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63F420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33D571D2" w14:textId="77777777"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14:paraId="3CAAFEA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F199" w14:textId="77777777"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44716" w14:textId="77777777" w:rsidR="007E24EB" w:rsidRDefault="007E24EB" w:rsidP="00BA1A80">
            <w:pPr>
              <w:tabs>
                <w:tab w:val="left" w:pos="642"/>
              </w:tabs>
            </w:pPr>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14:paraId="4627DBE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2CF123" w14:textId="5153A942" w:rsidR="007E24EB" w:rsidRPr="007E24EB" w:rsidRDefault="00641C2D" w:rsidP="00641C2D">
            <w:pPr>
              <w:bidi w:val="0"/>
              <w:jc w:val="right"/>
              <w:rPr>
                <w:sz w:val="28"/>
                <w:szCs w:val="28"/>
              </w:rPr>
            </w:pPr>
            <w:r>
              <w:rPr>
                <w:rFonts w:hint="cs"/>
                <w:sz w:val="28"/>
                <w:szCs w:val="28"/>
                <w:rtl/>
                <w:lang w:bidi="ar-IQ"/>
              </w:rPr>
              <w:t>البحار</w:t>
            </w:r>
            <w:proofErr w:type="gramStart"/>
            <w:r>
              <w:rPr>
                <w:rFonts w:hint="cs"/>
                <w:sz w:val="28"/>
                <w:szCs w:val="28"/>
                <w:rtl/>
                <w:lang w:bidi="ar-IQ"/>
              </w:rPr>
              <w:t>/  البحر</w:t>
            </w:r>
            <w:proofErr w:type="gramEnd"/>
            <w:r>
              <w:rPr>
                <w:rFonts w:hint="cs"/>
                <w:sz w:val="28"/>
                <w:szCs w:val="28"/>
                <w:rtl/>
                <w:lang w:bidi="ar-IQ"/>
              </w:rPr>
              <w:t xml:space="preserve"> الإقليمي...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7D9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C7EEF3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D7F3FBD"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7E39A" w14:textId="77777777"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2E62"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1C77629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0DC712" w14:textId="26AA578B" w:rsidR="007E24EB" w:rsidRDefault="007E24EB" w:rsidP="00D4048A">
            <w:pPr>
              <w:bidi w:val="0"/>
              <w:jc w:val="right"/>
              <w:rPr>
                <w:sz w:val="28"/>
                <w:szCs w:val="28"/>
                <w:rtl/>
                <w:lang w:bidi="ar-IQ"/>
              </w:rPr>
            </w:pPr>
          </w:p>
          <w:p w14:paraId="4A9AC851" w14:textId="220A876B" w:rsidR="00AE4347" w:rsidRPr="007E24EB" w:rsidRDefault="00641C2D" w:rsidP="00AE4347">
            <w:pPr>
              <w:bidi w:val="0"/>
              <w:jc w:val="right"/>
              <w:rPr>
                <w:sz w:val="28"/>
                <w:szCs w:val="28"/>
                <w:lang w:bidi="ar-IQ"/>
              </w:rPr>
            </w:pPr>
            <w:r>
              <w:rPr>
                <w:rFonts w:hint="cs"/>
                <w:sz w:val="28"/>
                <w:szCs w:val="28"/>
                <w:rtl/>
                <w:lang w:bidi="ar-IQ"/>
              </w:rPr>
              <w:t xml:space="preserve">اعالي البحار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AFE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B802103"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5DFDE7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D12B8" w14:textId="77777777"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0D9C"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520B01A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EEA310" w14:textId="62CFF438" w:rsidR="007E24EB" w:rsidRPr="007E24EB" w:rsidRDefault="00641C2D" w:rsidP="00641C2D">
            <w:pPr>
              <w:bidi w:val="0"/>
              <w:jc w:val="right"/>
              <w:rPr>
                <w:sz w:val="28"/>
                <w:szCs w:val="28"/>
                <w:rtl/>
                <w:lang w:bidi="ar-IQ"/>
              </w:rPr>
            </w:pPr>
            <w:r>
              <w:rPr>
                <w:rFonts w:hint="cs"/>
                <w:sz w:val="28"/>
                <w:szCs w:val="28"/>
                <w:rtl/>
                <w:lang w:bidi="ar-IQ"/>
              </w:rPr>
              <w:t xml:space="preserve">الوضع القانوني للسفن / الجو وتنظيمه القانوني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8B7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1DDD276"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76F5E2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871F" w14:textId="77777777"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8ED3"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4D25F0F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A3C66" w14:textId="74D6D675" w:rsidR="007E24EB" w:rsidRPr="007E24EB" w:rsidRDefault="000A795D" w:rsidP="0020574F">
            <w:pPr>
              <w:bidi w:val="0"/>
              <w:jc w:val="right"/>
              <w:rPr>
                <w:sz w:val="28"/>
                <w:szCs w:val="28"/>
                <w:lang w:bidi="ar-IQ"/>
              </w:rPr>
            </w:pPr>
            <w:r w:rsidRPr="000A795D">
              <w:rPr>
                <w:sz w:val="28"/>
                <w:szCs w:val="28"/>
                <w:rtl/>
                <w:lang w:bidi="ar-IQ"/>
              </w:rPr>
              <w:t>التنظيم السياسي – المعيار القانوني للدولة – فكرة السيادة</w:t>
            </w:r>
            <w:r>
              <w:rPr>
                <w:rFonts w:hint="cs"/>
                <w:sz w:val="28"/>
                <w:szCs w:val="28"/>
                <w:rtl/>
                <w:lang w:bidi="ar-IQ"/>
              </w:rPr>
              <w:t xml:space="preserve">/ أنواع الدول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FAE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9A4842B"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2C0BE8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EE84" w14:textId="77777777"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715B2"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53681C0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088552" w14:textId="4145198A" w:rsidR="007E24EB" w:rsidRPr="007E24EB" w:rsidRDefault="0020574F" w:rsidP="00BF618F">
            <w:pPr>
              <w:bidi w:val="0"/>
              <w:jc w:val="right"/>
              <w:rPr>
                <w:sz w:val="28"/>
                <w:szCs w:val="28"/>
                <w:rtl/>
                <w:lang w:bidi="ar-IQ"/>
              </w:rPr>
            </w:pPr>
            <w:r>
              <w:rPr>
                <w:rFonts w:hint="cs"/>
                <w:sz w:val="28"/>
                <w:szCs w:val="28"/>
                <w:rtl/>
                <w:lang w:bidi="ar-IQ"/>
              </w:rPr>
              <w:t xml:space="preserve"> </w:t>
            </w:r>
            <w:r w:rsidR="000A795D" w:rsidRPr="000A795D">
              <w:rPr>
                <w:sz w:val="28"/>
                <w:szCs w:val="28"/>
                <w:rtl/>
                <w:lang w:bidi="ar-IQ"/>
              </w:rPr>
              <w:t>أنواع خاصة من الاتحادات – رابطة الشعوب البريطانية – الاتحاد السوفيتي.  الدول تامة السيادة والدول ناقصة السيادة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84E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8C9DA1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1D4F5B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46E5" w14:textId="77777777"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9C07"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3F5D9468"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1327C9" w14:textId="504B6C66" w:rsidR="007E24EB" w:rsidRPr="007E24EB" w:rsidRDefault="000A795D" w:rsidP="00BF618F">
            <w:pPr>
              <w:bidi w:val="0"/>
              <w:jc w:val="right"/>
              <w:rPr>
                <w:sz w:val="28"/>
                <w:szCs w:val="28"/>
                <w:rtl/>
                <w:lang w:bidi="ar-IQ"/>
              </w:rPr>
            </w:pPr>
            <w:r w:rsidRPr="000A795D">
              <w:rPr>
                <w:sz w:val="28"/>
                <w:szCs w:val="28"/>
                <w:rtl/>
                <w:lang w:bidi="ar-IQ"/>
              </w:rPr>
              <w:t xml:space="preserve">حياة الدول – نشأة </w:t>
            </w:r>
            <w:proofErr w:type="gramStart"/>
            <w:r w:rsidRPr="000A795D">
              <w:rPr>
                <w:sz w:val="28"/>
                <w:szCs w:val="28"/>
                <w:rtl/>
                <w:lang w:bidi="ar-IQ"/>
              </w:rPr>
              <w:t>الدول  -</w:t>
            </w:r>
            <w:proofErr w:type="gramEnd"/>
            <w:r w:rsidRPr="000A795D">
              <w:rPr>
                <w:sz w:val="28"/>
                <w:szCs w:val="28"/>
                <w:rtl/>
                <w:lang w:bidi="ar-IQ"/>
              </w:rPr>
              <w:t xml:space="preserve"> الاعتراف بالدولة – طبيعة الاعتراف – اشكال الاعتراف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A00D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5301CF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B4A220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6013" w14:textId="77777777"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A1E0" w14:textId="77777777" w:rsidR="007E24EB" w:rsidRDefault="007E24EB" w:rsidP="00BA1A80">
            <w:pPr>
              <w:tabs>
                <w:tab w:val="left" w:pos="642"/>
              </w:tabs>
            </w:pPr>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3DBCFA9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E597F8" w14:textId="49C8CDF9" w:rsidR="007E24EB" w:rsidRPr="007E24EB" w:rsidRDefault="00AE4347" w:rsidP="00AE4347">
            <w:pPr>
              <w:bidi w:val="0"/>
              <w:rPr>
                <w:sz w:val="28"/>
                <w:szCs w:val="28"/>
                <w:rtl/>
                <w:lang w:bidi="ar-IQ"/>
              </w:rPr>
            </w:pPr>
            <w:r>
              <w:rPr>
                <w:rFonts w:hint="cs"/>
                <w:sz w:val="28"/>
                <w:szCs w:val="28"/>
                <w:rtl/>
                <w:lang w:bidi="ar-IQ"/>
              </w:rPr>
              <w:t xml:space="preserve"> </w:t>
            </w:r>
            <w:r w:rsidR="000A795D" w:rsidRPr="000A795D">
              <w:rPr>
                <w:sz w:val="28"/>
                <w:szCs w:val="28"/>
                <w:rtl/>
                <w:lang w:bidi="ar-IQ"/>
              </w:rPr>
              <w:t>أنواع الاعتراف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D246"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1A67E5A"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45DD520"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5C00" w14:textId="77777777"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4B75"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7698B11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CE238E" w14:textId="1319DC1F" w:rsidR="007E24EB" w:rsidRPr="007E24EB" w:rsidRDefault="000A795D" w:rsidP="00AE4347">
            <w:pPr>
              <w:bidi w:val="0"/>
              <w:jc w:val="right"/>
              <w:rPr>
                <w:sz w:val="28"/>
                <w:szCs w:val="28"/>
              </w:rPr>
            </w:pPr>
            <w:r w:rsidRPr="000A795D">
              <w:rPr>
                <w:sz w:val="28"/>
                <w:szCs w:val="28"/>
                <w:rtl/>
              </w:rPr>
              <w:t>التغيرات التي تطرأ على الدو</w:t>
            </w:r>
            <w:r>
              <w:rPr>
                <w:rFonts w:hint="cs"/>
                <w:sz w:val="28"/>
                <w:szCs w:val="28"/>
                <w:rtl/>
              </w:rPr>
              <w:t>لة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6EFF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3A036AA"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56E872E" w14:textId="77777777"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FD66" w14:textId="77777777" w:rsidR="007E24EB" w:rsidRDefault="007E24EB" w:rsidP="00BA1A80">
            <w:r>
              <w:rPr>
                <w:color w:val="000000"/>
                <w:sz w:val="28"/>
                <w:szCs w:val="28"/>
                <w:rtl/>
              </w:rPr>
              <w:lastRenderedPageBreak/>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7048C"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48966E8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1B6B64" w14:textId="16A531DF" w:rsidR="007E24EB" w:rsidRPr="007E24EB" w:rsidRDefault="000A795D" w:rsidP="000A795D">
            <w:pPr>
              <w:bidi w:val="0"/>
              <w:jc w:val="right"/>
              <w:rPr>
                <w:sz w:val="28"/>
                <w:szCs w:val="28"/>
                <w:lang w:bidi="ar-IQ"/>
              </w:rPr>
            </w:pPr>
            <w:proofErr w:type="gramStart"/>
            <w:r w:rsidRPr="000A795D">
              <w:rPr>
                <w:sz w:val="28"/>
                <w:szCs w:val="28"/>
                <w:rtl/>
                <w:lang w:bidi="ar-IQ"/>
              </w:rPr>
              <w:t>اثر</w:t>
            </w:r>
            <w:proofErr w:type="gramEnd"/>
            <w:r w:rsidRPr="000A795D">
              <w:rPr>
                <w:sz w:val="28"/>
                <w:szCs w:val="28"/>
                <w:rtl/>
                <w:lang w:bidi="ar-IQ"/>
              </w:rPr>
              <w:t xml:space="preserve"> التغيرات الإقليمية الجزئية في النظام القانوني الداخلي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AB3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AFBB57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F97177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B279" w14:textId="77777777"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9FBB"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451F7F4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61D4E6" w14:textId="6A9C9254" w:rsidR="007E24EB" w:rsidRPr="007E24EB" w:rsidRDefault="000A795D" w:rsidP="00AE4347">
            <w:pPr>
              <w:bidi w:val="0"/>
              <w:jc w:val="right"/>
              <w:rPr>
                <w:sz w:val="28"/>
                <w:szCs w:val="28"/>
              </w:rPr>
            </w:pPr>
            <w:r>
              <w:rPr>
                <w:rFonts w:hint="cs"/>
                <w:sz w:val="28"/>
                <w:szCs w:val="28"/>
                <w:rtl/>
              </w:rPr>
              <w:t>المسؤولية الدولية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782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CDB995B"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20372F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B2CA7" w14:textId="77777777"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D045F"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66BD742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1E96A7" w14:textId="660BEFA4" w:rsidR="007E24EB" w:rsidRPr="007E24EB" w:rsidRDefault="000A795D" w:rsidP="006C44DB">
            <w:pPr>
              <w:bidi w:val="0"/>
              <w:jc w:val="right"/>
              <w:rPr>
                <w:sz w:val="28"/>
                <w:szCs w:val="28"/>
              </w:rPr>
            </w:pPr>
            <w:r w:rsidRPr="000A795D">
              <w:rPr>
                <w:sz w:val="28"/>
                <w:szCs w:val="28"/>
                <w:rtl/>
              </w:rPr>
              <w:t>شروط المسؤولية الدولية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62FE6"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BE88356"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61170E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C604" w14:textId="77777777"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7D50"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120E728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4D7B3D" w14:textId="23D0B8CF" w:rsidR="007E24EB" w:rsidRPr="007E24EB" w:rsidRDefault="00CA167D" w:rsidP="00CA167D">
            <w:pPr>
              <w:bidi w:val="0"/>
              <w:jc w:val="right"/>
              <w:rPr>
                <w:sz w:val="28"/>
                <w:szCs w:val="28"/>
                <w:rtl/>
                <w:lang w:bidi="ar-IQ"/>
              </w:rPr>
            </w:pPr>
            <w:r>
              <w:rPr>
                <w:rFonts w:hint="cs"/>
                <w:sz w:val="28"/>
                <w:szCs w:val="28"/>
                <w:rtl/>
                <w:lang w:bidi="ar-IQ"/>
              </w:rPr>
              <w:t xml:space="preserve"> </w:t>
            </w:r>
            <w:r w:rsidR="000A795D" w:rsidRPr="000A795D">
              <w:rPr>
                <w:sz w:val="28"/>
                <w:szCs w:val="28"/>
                <w:rtl/>
                <w:lang w:bidi="ar-IQ"/>
              </w:rPr>
              <w:t xml:space="preserve">الحماية الدبلوماسية </w:t>
            </w:r>
            <w:proofErr w:type="gramStart"/>
            <w:r w:rsidR="000A795D" w:rsidRPr="000A795D">
              <w:rPr>
                <w:sz w:val="28"/>
                <w:szCs w:val="28"/>
                <w:rtl/>
                <w:lang w:bidi="ar-IQ"/>
              </w:rPr>
              <w:t>وشروطها  ،</w:t>
            </w:r>
            <w:proofErr w:type="gramEnd"/>
            <w:r w:rsidR="000A795D" w:rsidRPr="000A795D">
              <w:rPr>
                <w:sz w:val="28"/>
                <w:szCs w:val="28"/>
                <w:rtl/>
                <w:lang w:bidi="ar-IQ"/>
              </w:rPr>
              <w:t xml:space="preserve"> الجنسية استنفاذ</w:t>
            </w:r>
            <w:r w:rsidR="000A795D" w:rsidRPr="000A795D">
              <w:rPr>
                <w:sz w:val="28"/>
                <w:szCs w:val="28"/>
                <w:lang w:bidi="ar-IQ"/>
              </w:rPr>
              <w:tab/>
              <w:t xml:space="preserve"> </w:t>
            </w:r>
            <w:r w:rsidR="000A795D" w:rsidRPr="000A795D">
              <w:rPr>
                <w:sz w:val="28"/>
                <w:szCs w:val="28"/>
                <w:rtl/>
                <w:lang w:bidi="ar-IQ"/>
              </w:rPr>
              <w:t>الإجراءات القانونية الداخلية – سلوك سليم للمدعي – اثار المسؤولية الدولية ( الترضية – التعويض العيني – التعويض المالي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C234"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902612"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F2ED838"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45FB" w14:textId="77777777"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A120" w14:textId="77777777" w:rsidR="007E24EB" w:rsidRDefault="007E24EB" w:rsidP="00BA1A80">
            <w:pPr>
              <w:tabs>
                <w:tab w:val="left" w:pos="642"/>
              </w:tabs>
            </w:pPr>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5DCD1487" w14:textId="77777777"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14:paraId="1F9958F6" w14:textId="5D4BDF25" w:rsidR="007E24EB" w:rsidRPr="007E24EB" w:rsidRDefault="000A795D" w:rsidP="00CA167D">
            <w:pPr>
              <w:bidi w:val="0"/>
              <w:jc w:val="right"/>
              <w:rPr>
                <w:sz w:val="28"/>
                <w:szCs w:val="28"/>
                <w:rtl/>
                <w:lang w:bidi="ar-IQ"/>
              </w:rPr>
            </w:pPr>
            <w:r w:rsidRPr="000A795D">
              <w:rPr>
                <w:sz w:val="28"/>
                <w:szCs w:val="28"/>
                <w:rtl/>
                <w:lang w:bidi="ar-IQ"/>
              </w:rPr>
              <w:t>اشخاص القانون الدولي – الكرسي البابوي – التطور التاريخي – دولة مدينة الفاتيكان – الوضع القانوني للفاتيكان</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8F687A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04BE9A37"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D4A9E8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A493" w14:textId="77777777"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B7923" w14:textId="77777777" w:rsidR="007E24EB" w:rsidRDefault="007E24EB" w:rsidP="00BA1A80">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14:paraId="1A83167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01E2DF" w14:textId="48F8BD27" w:rsidR="007E24EB" w:rsidRPr="007E24EB" w:rsidRDefault="00BF618F" w:rsidP="005B1EBA">
            <w:pPr>
              <w:bidi w:val="0"/>
              <w:jc w:val="right"/>
              <w:rPr>
                <w:sz w:val="28"/>
                <w:szCs w:val="28"/>
                <w:rtl/>
                <w:lang w:bidi="ar-IQ"/>
              </w:rPr>
            </w:pPr>
            <w:r>
              <w:rPr>
                <w:rFonts w:hint="cs"/>
                <w:sz w:val="28"/>
                <w:szCs w:val="28"/>
                <w:rtl/>
                <w:lang w:bidi="ar-IQ"/>
              </w:rPr>
              <w:t xml:space="preserve"> </w:t>
            </w:r>
            <w:r w:rsidR="000A795D" w:rsidRPr="000A795D">
              <w:rPr>
                <w:sz w:val="28"/>
                <w:szCs w:val="28"/>
                <w:rtl/>
                <w:lang w:bidi="ar-IQ"/>
              </w:rPr>
              <w:t>المنظمات الدولية – الاعتراف بالشخصية القانونية للمنظمات الدولية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405C"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9D6B78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94EFFA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0E356" w14:textId="77777777" w:rsidR="007E24EB" w:rsidRDefault="007E24EB"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0D7F"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61287DE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72ECAB" w14:textId="0C7C1663" w:rsidR="007E24EB" w:rsidRPr="007E24EB" w:rsidRDefault="000A795D" w:rsidP="00BF618F">
            <w:pPr>
              <w:bidi w:val="0"/>
              <w:jc w:val="right"/>
              <w:rPr>
                <w:sz w:val="28"/>
                <w:szCs w:val="28"/>
              </w:rPr>
            </w:pPr>
            <w:r w:rsidRPr="000A795D">
              <w:rPr>
                <w:sz w:val="28"/>
                <w:szCs w:val="28"/>
                <w:rtl/>
              </w:rPr>
              <w:t xml:space="preserve">الطرق السلمية لتسوية المنازعات – الطرق الدبلوماسية – المفاوضات – المساعي الحميدة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4F9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97003C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22DE87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19EC0" w14:textId="77777777"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40EBB"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1D55F3C1"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4E219" w14:textId="371AE667" w:rsidR="007E24EB" w:rsidRPr="007E24EB" w:rsidRDefault="000A795D" w:rsidP="00BF618F">
            <w:pPr>
              <w:bidi w:val="0"/>
              <w:jc w:val="right"/>
              <w:rPr>
                <w:sz w:val="28"/>
                <w:szCs w:val="28"/>
              </w:rPr>
            </w:pPr>
            <w:r w:rsidRPr="000A795D">
              <w:rPr>
                <w:sz w:val="28"/>
                <w:szCs w:val="28"/>
                <w:rtl/>
              </w:rPr>
              <w:t>الوساطة التحقيق – التوفيق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884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20342F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46C6E3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B6B4" w14:textId="77777777"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0E4D" w14:textId="77777777"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14:paraId="7A7A83E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2400C6" w14:textId="5FE10D9A" w:rsidR="007E24EB" w:rsidRPr="007E24EB" w:rsidRDefault="00BF618F" w:rsidP="00BB5943">
            <w:pPr>
              <w:bidi w:val="0"/>
              <w:jc w:val="center"/>
              <w:rPr>
                <w:sz w:val="28"/>
                <w:szCs w:val="28"/>
                <w:rtl/>
                <w:lang w:bidi="ar-IQ"/>
              </w:rPr>
            </w:pPr>
            <w:r>
              <w:rPr>
                <w:rFonts w:hint="cs"/>
                <w:sz w:val="28"/>
                <w:szCs w:val="28"/>
                <w:rtl/>
                <w:lang w:bidi="ar-IQ"/>
              </w:rPr>
              <w:t xml:space="preserve"> </w:t>
            </w:r>
            <w:r w:rsidR="00BB5943" w:rsidRPr="00BB5943">
              <w:rPr>
                <w:sz w:val="28"/>
                <w:szCs w:val="28"/>
                <w:rtl/>
                <w:lang w:bidi="ar-IQ"/>
              </w:rPr>
              <w:t xml:space="preserve">التسوية السياسية – تسوية المنازعات الدولية في عهد عصبة الأمم وميثاق الأمم المتحدة – التحكيم – التطور التاريخي للتحكيم </w:t>
            </w:r>
            <w:proofErr w:type="gramStart"/>
            <w:r w:rsidR="00BB5943" w:rsidRPr="00BB5943">
              <w:rPr>
                <w:sz w:val="28"/>
                <w:szCs w:val="28"/>
                <w:rtl/>
                <w:lang w:bidi="ar-IQ"/>
              </w:rPr>
              <w:t>–  محكمة</w:t>
            </w:r>
            <w:proofErr w:type="gramEnd"/>
            <w:r w:rsidR="00BB5943" w:rsidRPr="00BB5943">
              <w:rPr>
                <w:sz w:val="28"/>
                <w:szCs w:val="28"/>
                <w:rtl/>
                <w:lang w:bidi="ar-IQ"/>
              </w:rPr>
              <w:t xml:space="preserve"> التحكيم الدائمة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E9881"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D6D47E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95CA9E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1323" w14:textId="77777777" w:rsidR="007E24EB" w:rsidRDefault="007E24EB" w:rsidP="00BA1A80">
            <w:r>
              <w:rPr>
                <w:color w:val="000000"/>
                <w:sz w:val="28"/>
                <w:szCs w:val="28"/>
                <w:rtl/>
              </w:rPr>
              <w:lastRenderedPageBreak/>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19EE" w14:textId="77777777" w:rsidR="007E24EB" w:rsidRDefault="007E24EB" w:rsidP="00BA1A80">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47438EC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CA82C1" w14:textId="7A874DBD" w:rsidR="007E24EB" w:rsidRPr="007E24EB" w:rsidRDefault="00BB5943" w:rsidP="00BA1A80">
            <w:pPr>
              <w:rPr>
                <w:sz w:val="28"/>
                <w:szCs w:val="28"/>
                <w:rtl/>
                <w:lang w:bidi="ar-IQ"/>
              </w:rPr>
            </w:pPr>
            <w:r w:rsidRPr="00BB5943">
              <w:rPr>
                <w:sz w:val="28"/>
                <w:szCs w:val="28"/>
                <w:rtl/>
                <w:lang w:bidi="ar-IQ"/>
              </w:rPr>
              <w:t>التسوية القضائية</w:t>
            </w:r>
            <w:r>
              <w:rPr>
                <w:rFonts w:hint="cs"/>
                <w:sz w:val="28"/>
                <w:szCs w:val="28"/>
                <w:rtl/>
                <w:lang w:bidi="ar-IQ"/>
              </w:rPr>
              <w:t>/ محكمة العدل الدولية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6DAA3"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2FE85B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bl>
    <w:p w14:paraId="22EED664" w14:textId="77777777"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7DB7F27C"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A37B24" w14:textId="77777777" w:rsidR="005C0892" w:rsidRDefault="00457DA1" w:rsidP="00BA1A80">
            <w:pPr>
              <w:tabs>
                <w:tab w:val="left" w:pos="612"/>
                <w:tab w:val="left" w:pos="792"/>
              </w:tabs>
            </w:pPr>
            <w:r>
              <w:rPr>
                <w:color w:val="000000"/>
                <w:sz w:val="28"/>
                <w:szCs w:val="28"/>
                <w:rtl/>
              </w:rPr>
              <w:t>11-البنية التحتية</w:t>
            </w:r>
          </w:p>
        </w:tc>
      </w:tr>
      <w:tr w:rsidR="005C0892" w14:paraId="6287756D"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7A28"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114CB" w14:textId="1C42CFD0" w:rsidR="005C0892" w:rsidRPr="00921FF5" w:rsidRDefault="00C2699B" w:rsidP="005663EB">
            <w:pPr>
              <w:rPr>
                <w:sz w:val="28"/>
                <w:szCs w:val="28"/>
              </w:rPr>
            </w:pPr>
            <w:r w:rsidRPr="00C2699B">
              <w:rPr>
                <w:sz w:val="28"/>
                <w:szCs w:val="28"/>
                <w:rtl/>
              </w:rPr>
              <w:t>1-</w:t>
            </w:r>
            <w:r w:rsidR="00BB5943">
              <w:rPr>
                <w:rFonts w:hint="cs"/>
                <w:sz w:val="28"/>
                <w:szCs w:val="28"/>
                <w:rtl/>
              </w:rPr>
              <w:t xml:space="preserve">د. عصام العطية / القانون الدولي العام </w:t>
            </w:r>
          </w:p>
        </w:tc>
      </w:tr>
      <w:tr w:rsidR="005C0892" w14:paraId="1DC1D4FE"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D3F5" w14:textId="77777777" w:rsidR="005C0892" w:rsidRDefault="00457DA1" w:rsidP="00BA1A80">
            <w:r>
              <w:rPr>
                <w:color w:val="000000"/>
                <w:sz w:val="28"/>
                <w:szCs w:val="28"/>
                <w:rtl/>
              </w:rPr>
              <w:t xml:space="preserve">2- المراجع الرئيسية </w:t>
            </w:r>
            <w:proofErr w:type="gramStart"/>
            <w:r>
              <w:rPr>
                <w:color w:val="000000"/>
                <w:sz w:val="28"/>
                <w:szCs w:val="28"/>
                <w:rtl/>
              </w:rPr>
              <w:t>( المصادر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00D0E" w14:textId="2446CDD8" w:rsidR="005C0892" w:rsidRPr="00104E6E" w:rsidRDefault="00BB5943" w:rsidP="00BA1A80">
            <w:pPr>
              <w:rPr>
                <w:sz w:val="28"/>
                <w:szCs w:val="28"/>
                <w:lang w:bidi="ar-IQ"/>
              </w:rPr>
            </w:pPr>
            <w:r>
              <w:rPr>
                <w:rFonts w:hint="cs"/>
                <w:color w:val="000000"/>
                <w:sz w:val="28"/>
                <w:szCs w:val="28"/>
                <w:rtl/>
              </w:rPr>
              <w:t xml:space="preserve">د. خليل حسين / موسوعة القانون الدولي العام </w:t>
            </w:r>
          </w:p>
        </w:tc>
      </w:tr>
      <w:tr w:rsidR="005C0892" w14:paraId="576A6AC7"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4C4E7" w14:textId="77777777" w:rsidR="005C0892" w:rsidRDefault="00457DA1" w:rsidP="00BA1A80">
            <w:pPr>
              <w:numPr>
                <w:ilvl w:val="0"/>
                <w:numId w:val="2"/>
              </w:numPr>
              <w:tabs>
                <w:tab w:val="left" w:pos="0"/>
              </w:tabs>
              <w:ind w:left="360"/>
            </w:pPr>
            <w:r>
              <w:rPr>
                <w:color w:val="000000"/>
                <w:sz w:val="28"/>
                <w:szCs w:val="28"/>
                <w:rtl/>
              </w:rPr>
              <w:t xml:space="preserve">الكتب والمراجع التي يوصى بها (المجلات </w:t>
            </w:r>
            <w:proofErr w:type="gramStart"/>
            <w:r>
              <w:rPr>
                <w:color w:val="000000"/>
                <w:sz w:val="28"/>
                <w:szCs w:val="28"/>
                <w:rtl/>
              </w:rPr>
              <w:t>العلمية ،التقارير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A757" w14:textId="67977E75" w:rsidR="005C0892" w:rsidRDefault="005663EB" w:rsidP="00BA1A80">
            <w:r>
              <w:rPr>
                <w:rFonts w:hint="cs"/>
                <w:color w:val="000000"/>
                <w:sz w:val="28"/>
                <w:szCs w:val="28"/>
                <w:rtl/>
              </w:rPr>
              <w:t xml:space="preserve">المؤلفات لمختلف فقهاء القانون الدولي </w:t>
            </w:r>
            <w:proofErr w:type="gramStart"/>
            <w:r>
              <w:rPr>
                <w:rFonts w:hint="cs"/>
                <w:color w:val="000000"/>
                <w:sz w:val="28"/>
                <w:szCs w:val="28"/>
                <w:rtl/>
              </w:rPr>
              <w:t>ال</w:t>
            </w:r>
            <w:r w:rsidR="00BB5943">
              <w:rPr>
                <w:rFonts w:hint="cs"/>
                <w:color w:val="000000"/>
                <w:sz w:val="28"/>
                <w:szCs w:val="28"/>
                <w:rtl/>
              </w:rPr>
              <w:t xml:space="preserve">عام </w:t>
            </w:r>
            <w:r>
              <w:rPr>
                <w:rFonts w:hint="cs"/>
                <w:color w:val="000000"/>
                <w:sz w:val="28"/>
                <w:szCs w:val="28"/>
                <w:rtl/>
              </w:rPr>
              <w:t xml:space="preserve"> .</w:t>
            </w:r>
            <w:proofErr w:type="gramEnd"/>
            <w:r w:rsidR="00104E6E">
              <w:rPr>
                <w:rFonts w:hint="cs"/>
                <w:color w:val="000000"/>
                <w:sz w:val="28"/>
                <w:szCs w:val="28"/>
                <w:rtl/>
              </w:rPr>
              <w:t xml:space="preserve"> </w:t>
            </w:r>
          </w:p>
        </w:tc>
      </w:tr>
      <w:tr w:rsidR="005C0892" w14:paraId="41D20420"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F3AA6" w14:textId="77777777"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14:paraId="19C9AA6E"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BF34F" w14:textId="47B1F995" w:rsidR="005C0892" w:rsidRDefault="005C0892" w:rsidP="00BA1A80">
            <w:pPr>
              <w:rPr>
                <w:color w:val="000000"/>
                <w:sz w:val="28"/>
                <w:szCs w:val="28"/>
              </w:rPr>
            </w:pPr>
          </w:p>
        </w:tc>
      </w:tr>
    </w:tbl>
    <w:p w14:paraId="30F52514" w14:textId="77777777"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517D835C"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C47DB" w14:textId="77777777" w:rsidR="005C0892" w:rsidRDefault="00457DA1" w:rsidP="00BA1A80">
            <w:pPr>
              <w:tabs>
                <w:tab w:val="left" w:pos="867"/>
              </w:tabs>
            </w:pPr>
            <w:r>
              <w:rPr>
                <w:color w:val="000000"/>
                <w:sz w:val="28"/>
                <w:szCs w:val="28"/>
                <w:rtl/>
              </w:rPr>
              <w:t>12-خطة تطوير المقرر الدراسي</w:t>
            </w:r>
          </w:p>
        </w:tc>
      </w:tr>
      <w:tr w:rsidR="005C0892" w14:paraId="4B6F600B"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5425A" w14:textId="77777777"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الدولي الخاص على نحوٍ من الدقة والموضوعية.</w:t>
            </w:r>
          </w:p>
        </w:tc>
      </w:tr>
    </w:tbl>
    <w:p w14:paraId="0AC46EAD" w14:textId="77777777" w:rsidR="005C0892" w:rsidRDefault="005C0892" w:rsidP="00BA1A80">
      <w:pPr>
        <w:spacing w:after="240" w:line="276" w:lineRule="auto"/>
        <w:rPr>
          <w:sz w:val="28"/>
          <w:szCs w:val="28"/>
        </w:rPr>
      </w:pPr>
    </w:p>
    <w:p w14:paraId="2CD68CCF" w14:textId="77777777"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16cid:durableId="109520423">
    <w:abstractNumId w:val="0"/>
  </w:num>
  <w:num w:numId="2" w16cid:durableId="167275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92"/>
    <w:rsid w:val="000278EF"/>
    <w:rsid w:val="000A795D"/>
    <w:rsid w:val="000F6ADA"/>
    <w:rsid w:val="00104E6E"/>
    <w:rsid w:val="0011771B"/>
    <w:rsid w:val="0020574F"/>
    <w:rsid w:val="002223B9"/>
    <w:rsid w:val="00380DDD"/>
    <w:rsid w:val="00457DA1"/>
    <w:rsid w:val="005353BD"/>
    <w:rsid w:val="005663EB"/>
    <w:rsid w:val="005B1EBA"/>
    <w:rsid w:val="005C0892"/>
    <w:rsid w:val="00641C2D"/>
    <w:rsid w:val="006C44DB"/>
    <w:rsid w:val="006C5182"/>
    <w:rsid w:val="00700C54"/>
    <w:rsid w:val="00744269"/>
    <w:rsid w:val="007A2116"/>
    <w:rsid w:val="007A46D3"/>
    <w:rsid w:val="007E24EB"/>
    <w:rsid w:val="008164D3"/>
    <w:rsid w:val="0084674E"/>
    <w:rsid w:val="008A2964"/>
    <w:rsid w:val="00921FF5"/>
    <w:rsid w:val="00966E92"/>
    <w:rsid w:val="00985A4A"/>
    <w:rsid w:val="00A40F6D"/>
    <w:rsid w:val="00A7699D"/>
    <w:rsid w:val="00A82C28"/>
    <w:rsid w:val="00AB328D"/>
    <w:rsid w:val="00AE4347"/>
    <w:rsid w:val="00AF107B"/>
    <w:rsid w:val="00B5426F"/>
    <w:rsid w:val="00BA1A80"/>
    <w:rsid w:val="00BA5537"/>
    <w:rsid w:val="00BB5943"/>
    <w:rsid w:val="00BF618F"/>
    <w:rsid w:val="00C03EC7"/>
    <w:rsid w:val="00C2699B"/>
    <w:rsid w:val="00CA167D"/>
    <w:rsid w:val="00CB509E"/>
    <w:rsid w:val="00D4048A"/>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3979"/>
  <w15:docId w15:val="{91AF6B90-24EF-4E3A-880F-A776EE89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5654</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ALARABY KARBALA</cp:lastModifiedBy>
  <cp:revision>2</cp:revision>
  <dcterms:created xsi:type="dcterms:W3CDTF">2024-04-17T16:04:00Z</dcterms:created>
  <dcterms:modified xsi:type="dcterms:W3CDTF">2024-04-17T16:04:00Z</dcterms:modified>
</cp:coreProperties>
</file>