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92" w:rsidRDefault="00457DA1" w:rsidP="00BA1A80">
      <w:pPr>
        <w:spacing w:after="200" w:line="276" w:lineRule="auto"/>
      </w:pPr>
      <w:r>
        <w:rPr>
          <w:sz w:val="28"/>
          <w:szCs w:val="28"/>
          <w:rtl/>
        </w:rPr>
        <w:t>نموذج وصف المقرر</w:t>
      </w:r>
      <w:proofErr w:type="gramStart"/>
      <w:r>
        <w:rPr>
          <w:sz w:val="28"/>
          <w:szCs w:val="28"/>
          <w:rtl/>
        </w:rPr>
        <w:t xml:space="preserve">   (</w:t>
      </w:r>
      <w:proofErr w:type="gramEnd"/>
      <w:r>
        <w:rPr>
          <w:sz w:val="28"/>
          <w:szCs w:val="28"/>
          <w:rtl/>
        </w:rPr>
        <w:t xml:space="preserve"> </w:t>
      </w:r>
      <w:r w:rsidR="00616280">
        <w:rPr>
          <w:rFonts w:hint="cs"/>
          <w:sz w:val="28"/>
          <w:szCs w:val="28"/>
          <w:rtl/>
        </w:rPr>
        <w:t>الحقوق العينية</w:t>
      </w:r>
      <w:r>
        <w:rPr>
          <w:sz w:val="28"/>
          <w:szCs w:val="28"/>
          <w:rtl/>
        </w:rPr>
        <w:t xml:space="preserve"> ) </w:t>
      </w:r>
    </w:p>
    <w:p w:rsidR="005C0892" w:rsidRDefault="00457DA1" w:rsidP="00BA1A80">
      <w:pPr>
        <w:spacing w:before="240" w:after="200" w:line="276" w:lineRule="auto"/>
      </w:pPr>
      <w:r>
        <w:rPr>
          <w:color w:val="000000"/>
          <w:sz w:val="28"/>
          <w:szCs w:val="28"/>
          <w:rtl/>
        </w:rPr>
        <w:t>وصف المقرر</w:t>
      </w:r>
    </w:p>
    <w:tbl>
      <w:tblPr>
        <w:tblStyle w:val="a5"/>
        <w:bidiVisual/>
        <w:tblW w:w="10247" w:type="dxa"/>
        <w:tblInd w:w="-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47"/>
      </w:tblGrid>
      <w:tr w:rsidR="005C0892">
        <w:trPr>
          <w:trHeight w:val="870"/>
        </w:trPr>
        <w:tc>
          <w:tcPr>
            <w:tcW w:w="10247" w:type="dxa"/>
            <w:tcBorders>
              <w:top w:val="single" w:sz="4" w:space="0" w:color="000000"/>
              <w:left w:val="single" w:sz="4" w:space="0" w:color="000000"/>
              <w:bottom w:val="single" w:sz="4" w:space="0" w:color="000000"/>
              <w:right w:val="single" w:sz="4" w:space="0" w:color="000000"/>
            </w:tcBorders>
            <w:shd w:val="clear" w:color="auto" w:fill="auto"/>
          </w:tcPr>
          <w:p w:rsidR="005C0892" w:rsidRDefault="00457DA1" w:rsidP="00BA1A80">
            <w:pPr>
              <w:spacing w:before="240" w:after="200" w:line="276" w:lineRule="auto"/>
            </w:pPr>
            <w:r>
              <w:rPr>
                <w:color w:val="000000"/>
                <w:sz w:val="28"/>
                <w:szCs w:val="28"/>
                <w:rtl/>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p w:rsidR="005C0892" w:rsidRDefault="005C0892" w:rsidP="00BA1A80">
      <w:pPr>
        <w:spacing w:before="240" w:after="200" w:line="276" w:lineRule="auto"/>
        <w:ind w:left="-335" w:right="-426"/>
        <w:rPr>
          <w:sz w:val="28"/>
          <w:szCs w:val="28"/>
        </w:rPr>
      </w:pPr>
    </w:p>
    <w:tbl>
      <w:tblPr>
        <w:tblStyle w:val="a6"/>
        <w:bidiVisual/>
        <w:tblW w:w="10500"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80"/>
        <w:gridCol w:w="6720"/>
      </w:tblGrid>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المؤسسة التعليمية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7A2116">
            <w:r>
              <w:rPr>
                <w:sz w:val="28"/>
                <w:szCs w:val="28"/>
                <w:rtl/>
              </w:rPr>
              <w:t xml:space="preserve">جامعة </w:t>
            </w:r>
            <w:r w:rsidR="007A2116">
              <w:rPr>
                <w:rFonts w:hint="cs"/>
                <w:sz w:val="28"/>
                <w:szCs w:val="28"/>
                <w:rtl/>
              </w:rPr>
              <w:t xml:space="preserve">وارث الأنبياء </w:t>
            </w:r>
            <w:r w:rsidR="007A2116" w:rsidRPr="007A2116">
              <w:rPr>
                <w:rFonts w:hint="cs"/>
                <w:sz w:val="28"/>
                <w:szCs w:val="28"/>
                <w:vertAlign w:val="superscript"/>
                <w:rtl/>
              </w:rPr>
              <w:t>(ع)</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القسم العلمي / المركز</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A2116" w:rsidRDefault="00457DA1" w:rsidP="00BA1A80">
            <w:pPr>
              <w:rPr>
                <w:sz w:val="28"/>
                <w:szCs w:val="28"/>
              </w:rPr>
            </w:pPr>
            <w:r>
              <w:rPr>
                <w:sz w:val="28"/>
                <w:szCs w:val="28"/>
                <w:rtl/>
              </w:rPr>
              <w:t xml:space="preserve"> كلية القانون</w:t>
            </w:r>
            <w:r w:rsidR="007A2116">
              <w:rPr>
                <w:rFonts w:hint="cs"/>
                <w:rtl/>
              </w:rPr>
              <w:t xml:space="preserve"> </w:t>
            </w:r>
            <w:r w:rsidR="007A2116">
              <w:rPr>
                <w:rFonts w:hint="cs"/>
                <w:sz w:val="28"/>
                <w:szCs w:val="28"/>
                <w:rtl/>
              </w:rPr>
              <w:t>والعلوم السياسية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اسم / رمز المقرر</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616280" w:rsidP="00BA1A80">
            <w:r>
              <w:rPr>
                <w:rFonts w:hint="cs"/>
                <w:sz w:val="28"/>
                <w:szCs w:val="28"/>
                <w:rtl/>
              </w:rPr>
              <w:t>الحقوق العينية</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أشكال الحضور المتاحة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حضوري</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الفصل / السنة</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 xml:space="preserve">سنوي/ 2023-2024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432"/>
              </w:tabs>
              <w:ind w:left="432"/>
            </w:pPr>
            <w:r>
              <w:rPr>
                <w:sz w:val="28"/>
                <w:szCs w:val="28"/>
                <w:rtl/>
              </w:rPr>
              <w:t>عدد الساعات الدراسية (الكلي)</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616280" w:rsidP="00BA1A80">
            <w:r>
              <w:rPr>
                <w:rFonts w:hint="cs"/>
                <w:sz w:val="28"/>
                <w:szCs w:val="28"/>
                <w:rtl/>
              </w:rPr>
              <w:t xml:space="preserve">90 </w:t>
            </w:r>
            <w:r w:rsidR="00457DA1">
              <w:rPr>
                <w:sz w:val="28"/>
                <w:szCs w:val="28"/>
                <w:rtl/>
              </w:rPr>
              <w:t xml:space="preserve">ساعة </w:t>
            </w:r>
          </w:p>
        </w:tc>
      </w:tr>
      <w:tr w:rsidR="005C0892">
        <w:trPr>
          <w:trHeight w:val="624"/>
        </w:trPr>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تاريخ إعداد هذا الوصف</w:t>
            </w:r>
          </w:p>
        </w:tc>
        <w:tc>
          <w:tcPr>
            <w:tcW w:w="6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7A2116" w:rsidP="00BA1A80">
            <w:pPr>
              <w:ind w:left="360"/>
            </w:pPr>
            <w:r>
              <w:rPr>
                <w:rFonts w:hint="cs"/>
                <w:sz w:val="28"/>
                <w:szCs w:val="28"/>
                <w:rtl/>
              </w:rPr>
              <w:t>17 / 4/ 2024</w:t>
            </w:r>
          </w:p>
        </w:tc>
      </w:tr>
      <w:tr w:rsidR="005C0892">
        <w:trPr>
          <w:trHeight w:val="725"/>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s>
              <w:ind w:left="360"/>
            </w:pPr>
            <w:r>
              <w:rPr>
                <w:sz w:val="28"/>
                <w:szCs w:val="28"/>
                <w:rtl/>
              </w:rPr>
              <w:t>أهداف المقرر:-</w:t>
            </w:r>
          </w:p>
        </w:tc>
      </w:tr>
      <w:tr w:rsidR="005C0892">
        <w:trPr>
          <w:trHeight w:val="51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sz w:val="28"/>
                <w:szCs w:val="28"/>
                <w:rtl/>
              </w:rPr>
              <w:t>1</w:t>
            </w:r>
            <w:r w:rsidR="00DC77F2">
              <w:rPr>
                <w:sz w:val="28"/>
                <w:szCs w:val="28"/>
                <w:rtl/>
              </w:rPr>
              <w:t>التعريف ب</w:t>
            </w:r>
            <w:r w:rsidR="00616280">
              <w:rPr>
                <w:rFonts w:hint="cs"/>
                <w:sz w:val="28"/>
                <w:szCs w:val="28"/>
                <w:rtl/>
              </w:rPr>
              <w:t>الحقوق العينية</w:t>
            </w:r>
            <w:r w:rsidR="00DC77F2">
              <w:rPr>
                <w:rFonts w:hint="cs"/>
                <w:sz w:val="28"/>
                <w:szCs w:val="28"/>
                <w:rtl/>
              </w:rPr>
              <w:t xml:space="preserve"> </w:t>
            </w:r>
            <w:r w:rsidR="00DC77F2">
              <w:rPr>
                <w:sz w:val="28"/>
                <w:szCs w:val="28"/>
                <w:rtl/>
              </w:rPr>
              <w:t>وموضوعاته التي تتضمن 1-</w:t>
            </w:r>
            <w:r w:rsidR="00616280">
              <w:rPr>
                <w:rFonts w:hint="cs"/>
                <w:sz w:val="28"/>
                <w:szCs w:val="28"/>
                <w:rtl/>
              </w:rPr>
              <w:t xml:space="preserve"> الحقوق العينية الاصلية</w:t>
            </w:r>
            <w:r w:rsidR="00FA3581" w:rsidRPr="00FA3581">
              <w:rPr>
                <w:sz w:val="28"/>
                <w:szCs w:val="28"/>
                <w:rtl/>
              </w:rPr>
              <w:t xml:space="preserve">  2</w:t>
            </w:r>
            <w:r w:rsidR="00616280">
              <w:rPr>
                <w:sz w:val="28"/>
                <w:szCs w:val="28"/>
                <w:rtl/>
              </w:rPr>
              <w:t xml:space="preserve">- </w:t>
            </w:r>
            <w:r w:rsidR="00616280">
              <w:rPr>
                <w:rFonts w:hint="cs"/>
                <w:sz w:val="28"/>
                <w:szCs w:val="28"/>
                <w:rtl/>
              </w:rPr>
              <w:t>حق الملكية</w:t>
            </w:r>
            <w:r w:rsidR="00FA3581" w:rsidRPr="00FA3581">
              <w:rPr>
                <w:sz w:val="28"/>
                <w:szCs w:val="28"/>
                <w:rtl/>
              </w:rPr>
              <w:t xml:space="preserve"> 3</w:t>
            </w:r>
            <w:r w:rsidR="00DC77F2">
              <w:rPr>
                <w:sz w:val="28"/>
                <w:szCs w:val="28"/>
                <w:rtl/>
              </w:rPr>
              <w:t>-</w:t>
            </w:r>
            <w:r w:rsidR="00616280">
              <w:rPr>
                <w:rFonts w:hint="cs"/>
                <w:sz w:val="28"/>
                <w:szCs w:val="28"/>
                <w:rtl/>
              </w:rPr>
              <w:t xml:space="preserve"> مصادر اكتساب الملكية</w:t>
            </w:r>
            <w:r w:rsidR="00FA3581" w:rsidRPr="00FA3581">
              <w:rPr>
                <w:sz w:val="28"/>
                <w:szCs w:val="28"/>
                <w:rtl/>
              </w:rPr>
              <w:t xml:space="preserve">- </w:t>
            </w:r>
            <w:r w:rsidR="00616280">
              <w:rPr>
                <w:rFonts w:hint="cs"/>
                <w:sz w:val="28"/>
                <w:szCs w:val="28"/>
                <w:rtl/>
              </w:rPr>
              <w:t xml:space="preserve">الحقوق العينية </w:t>
            </w:r>
            <w:proofErr w:type="spellStart"/>
            <w:r w:rsidR="00616280">
              <w:rPr>
                <w:rFonts w:hint="cs"/>
                <w:sz w:val="28"/>
                <w:szCs w:val="28"/>
                <w:rtl/>
              </w:rPr>
              <w:t>التبيعية</w:t>
            </w:r>
            <w:proofErr w:type="spellEnd"/>
            <w:r w:rsidR="00186C33">
              <w:rPr>
                <w:rFonts w:hint="cs"/>
                <w:sz w:val="28"/>
                <w:szCs w:val="28"/>
                <w:rtl/>
              </w:rPr>
              <w:t xml:space="preserve"> </w:t>
            </w:r>
            <w:r w:rsidR="00FA3581" w:rsidRPr="00FA3581">
              <w:rPr>
                <w:sz w:val="28"/>
                <w:szCs w:val="28"/>
                <w:rtl/>
              </w:rPr>
              <w:t>5</w:t>
            </w:r>
            <w:r w:rsidR="00616280">
              <w:rPr>
                <w:sz w:val="28"/>
                <w:szCs w:val="28"/>
                <w:rtl/>
              </w:rPr>
              <w:t>-</w:t>
            </w:r>
            <w:r w:rsidR="00616280">
              <w:rPr>
                <w:rFonts w:hint="cs"/>
                <w:sz w:val="28"/>
                <w:szCs w:val="28"/>
                <w:rtl/>
              </w:rPr>
              <w:t xml:space="preserve"> الرهن التاميني والحيازي</w:t>
            </w:r>
            <w:r w:rsidR="00FA3581" w:rsidRPr="00FA3581">
              <w:rPr>
                <w:sz w:val="28"/>
                <w:szCs w:val="28"/>
                <w:rtl/>
              </w:rPr>
              <w:t xml:space="preserve">6- </w:t>
            </w:r>
            <w:r w:rsidR="00616280">
              <w:rPr>
                <w:rFonts w:hint="cs"/>
                <w:sz w:val="28"/>
                <w:szCs w:val="28"/>
                <w:rtl/>
              </w:rPr>
              <w:t>الامتياز</w:t>
            </w:r>
            <w:r w:rsidR="00186C33">
              <w:rPr>
                <w:rFonts w:hint="cs"/>
                <w:sz w:val="28"/>
                <w:szCs w:val="28"/>
                <w:rtl/>
              </w:rPr>
              <w:t>.</w:t>
            </w:r>
          </w:p>
        </w:tc>
      </w:tr>
    </w:tbl>
    <w:p w:rsidR="005C0892" w:rsidRDefault="005C0892" w:rsidP="00BA1A80">
      <w:pPr>
        <w:widowControl w:val="0"/>
        <w:spacing w:line="276" w:lineRule="auto"/>
        <w:rPr>
          <w:sz w:val="28"/>
          <w:szCs w:val="28"/>
        </w:rPr>
      </w:pPr>
    </w:p>
    <w:tbl>
      <w:tblPr>
        <w:tblStyle w:val="a7"/>
        <w:bidiVisual/>
        <w:tblW w:w="10490"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5C0892">
        <w:trPr>
          <w:trHeight w:val="65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1"/>
              </w:numPr>
              <w:tabs>
                <w:tab w:val="left" w:pos="0"/>
                <w:tab w:val="left" w:pos="507"/>
              </w:tabs>
              <w:ind w:left="360"/>
            </w:pPr>
            <w:r>
              <w:rPr>
                <w:color w:val="000000"/>
                <w:sz w:val="28"/>
                <w:szCs w:val="28"/>
                <w:rtl/>
              </w:rPr>
              <w:t>مخرجات المقرر وطرائق التعليم والتعلم والتقييم</w:t>
            </w:r>
            <w:r>
              <w:rPr>
                <w:sz w:val="28"/>
                <w:szCs w:val="28"/>
              </w:rPr>
              <w:t xml:space="preserve"> </w:t>
            </w:r>
          </w:p>
        </w:tc>
      </w:tr>
      <w:tr w:rsidR="005C0892">
        <w:trPr>
          <w:trHeight w:val="459"/>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أ-الاهداف المعرفية</w:t>
            </w:r>
          </w:p>
          <w:p w:rsidR="005C0892" w:rsidRDefault="00457DA1" w:rsidP="00BA1A80">
            <w:pPr>
              <w:ind w:left="75"/>
            </w:pPr>
            <w:r>
              <w:rPr>
                <w:color w:val="000000"/>
                <w:sz w:val="28"/>
                <w:szCs w:val="28"/>
                <w:rtl/>
              </w:rPr>
              <w:t>1-</w:t>
            </w:r>
            <w:r>
              <w:rPr>
                <w:sz w:val="28"/>
                <w:szCs w:val="28"/>
                <w:rtl/>
              </w:rPr>
              <w:t xml:space="preserve"> تعريف الطالب </w:t>
            </w:r>
            <w:r w:rsidR="00616280">
              <w:rPr>
                <w:rFonts w:hint="cs"/>
                <w:sz w:val="28"/>
                <w:szCs w:val="28"/>
                <w:rtl/>
              </w:rPr>
              <w:t>بالحقوق العينية الاصلية</w:t>
            </w:r>
            <w:r w:rsidR="00A7699D">
              <w:rPr>
                <w:rFonts w:hint="cs"/>
                <w:sz w:val="28"/>
                <w:szCs w:val="28"/>
                <w:rtl/>
              </w:rPr>
              <w:t xml:space="preserve">. </w:t>
            </w:r>
            <w:r w:rsidR="00FA3581">
              <w:rPr>
                <w:rFonts w:hint="cs"/>
                <w:sz w:val="28"/>
                <w:szCs w:val="28"/>
                <w:rtl/>
              </w:rPr>
              <w:t xml:space="preserve"> </w:t>
            </w:r>
            <w:r>
              <w:rPr>
                <w:sz w:val="28"/>
                <w:szCs w:val="28"/>
                <w:rtl/>
              </w:rPr>
              <w:t xml:space="preserve"> </w:t>
            </w:r>
          </w:p>
          <w:p w:rsidR="005C0892" w:rsidRDefault="00457DA1" w:rsidP="00BA1A80">
            <w:pPr>
              <w:ind w:left="75"/>
            </w:pPr>
            <w:r>
              <w:rPr>
                <w:sz w:val="28"/>
                <w:szCs w:val="28"/>
                <w:rtl/>
              </w:rPr>
              <w:t xml:space="preserve">2-تعريف الطالب </w:t>
            </w:r>
            <w:r w:rsidR="00616280">
              <w:rPr>
                <w:rFonts w:hint="cs"/>
                <w:sz w:val="28"/>
                <w:szCs w:val="28"/>
                <w:rtl/>
              </w:rPr>
              <w:t xml:space="preserve">بالحق </w:t>
            </w:r>
            <w:proofErr w:type="spellStart"/>
            <w:r w:rsidR="00616280">
              <w:rPr>
                <w:rFonts w:hint="cs"/>
                <w:sz w:val="28"/>
                <w:szCs w:val="28"/>
                <w:rtl/>
              </w:rPr>
              <w:t>الملكيةوانواعة</w:t>
            </w:r>
            <w:proofErr w:type="spellEnd"/>
            <w:r w:rsidR="00A7699D">
              <w:rPr>
                <w:rFonts w:hint="cs"/>
                <w:sz w:val="28"/>
                <w:szCs w:val="28"/>
                <w:rtl/>
              </w:rPr>
              <w:t>.</w:t>
            </w:r>
            <w:r w:rsidR="00FA3581">
              <w:rPr>
                <w:rFonts w:hint="cs"/>
                <w:sz w:val="28"/>
                <w:szCs w:val="28"/>
                <w:rtl/>
              </w:rPr>
              <w:t xml:space="preserve"> </w:t>
            </w:r>
            <w:r>
              <w:rPr>
                <w:sz w:val="28"/>
                <w:szCs w:val="28"/>
                <w:rtl/>
              </w:rPr>
              <w:t xml:space="preserve"> </w:t>
            </w:r>
          </w:p>
          <w:p w:rsidR="005C0892" w:rsidRDefault="00616280" w:rsidP="00BA1A80">
            <w:pPr>
              <w:ind w:left="75"/>
              <w:rPr>
                <w:sz w:val="28"/>
                <w:szCs w:val="28"/>
                <w:rtl/>
              </w:rPr>
            </w:pPr>
            <w:r>
              <w:rPr>
                <w:sz w:val="28"/>
                <w:szCs w:val="28"/>
                <w:rtl/>
              </w:rPr>
              <w:t xml:space="preserve">3-  تعريف </w:t>
            </w:r>
            <w:r>
              <w:rPr>
                <w:rFonts w:hint="cs"/>
                <w:sz w:val="28"/>
                <w:szCs w:val="28"/>
                <w:rtl/>
              </w:rPr>
              <w:t xml:space="preserve">الملكية الشائعة </w:t>
            </w:r>
            <w:proofErr w:type="gramStart"/>
            <w:r>
              <w:rPr>
                <w:rFonts w:hint="cs"/>
                <w:sz w:val="28"/>
                <w:szCs w:val="28"/>
                <w:rtl/>
              </w:rPr>
              <w:t>وانواعها</w:t>
            </w:r>
            <w:r w:rsidR="00186C33">
              <w:rPr>
                <w:rFonts w:hint="cs"/>
                <w:sz w:val="28"/>
                <w:szCs w:val="28"/>
                <w:rtl/>
              </w:rPr>
              <w:t xml:space="preserve"> </w:t>
            </w:r>
            <w:r w:rsidR="00A7699D">
              <w:rPr>
                <w:rFonts w:hint="cs"/>
                <w:sz w:val="28"/>
                <w:szCs w:val="28"/>
                <w:rtl/>
              </w:rPr>
              <w:t>.</w:t>
            </w:r>
            <w:proofErr w:type="gramEnd"/>
            <w:r w:rsidR="000278EF">
              <w:rPr>
                <w:rFonts w:hint="cs"/>
                <w:sz w:val="28"/>
                <w:szCs w:val="28"/>
                <w:rtl/>
              </w:rPr>
              <w:t xml:space="preserve"> </w:t>
            </w:r>
          </w:p>
          <w:p w:rsidR="00186C33" w:rsidRDefault="00A7699D" w:rsidP="00BA1A80">
            <w:pPr>
              <w:ind w:left="75"/>
              <w:rPr>
                <w:sz w:val="28"/>
                <w:szCs w:val="28"/>
                <w:rtl/>
              </w:rPr>
            </w:pPr>
            <w:r>
              <w:rPr>
                <w:rFonts w:hint="cs"/>
                <w:sz w:val="28"/>
                <w:szCs w:val="28"/>
                <w:rtl/>
              </w:rPr>
              <w:t>4- تعريف الط</w:t>
            </w:r>
            <w:r w:rsidR="00616280">
              <w:rPr>
                <w:rFonts w:hint="cs"/>
                <w:sz w:val="28"/>
                <w:szCs w:val="28"/>
                <w:rtl/>
              </w:rPr>
              <w:t>الب بمصادر كسب الملكية</w:t>
            </w:r>
            <w:r w:rsidR="00186C33">
              <w:rPr>
                <w:rFonts w:hint="cs"/>
                <w:sz w:val="28"/>
                <w:szCs w:val="28"/>
                <w:rtl/>
              </w:rPr>
              <w:t>.</w:t>
            </w:r>
          </w:p>
          <w:p w:rsidR="000278EF" w:rsidRPr="000278EF" w:rsidRDefault="00186C33" w:rsidP="00186C33">
            <w:pPr>
              <w:rPr>
                <w:sz w:val="28"/>
                <w:szCs w:val="28"/>
              </w:rPr>
            </w:pPr>
            <w:r>
              <w:rPr>
                <w:rFonts w:hint="cs"/>
                <w:sz w:val="28"/>
                <w:szCs w:val="28"/>
                <w:rtl/>
              </w:rPr>
              <w:t xml:space="preserve">5- تعريف الطالب </w:t>
            </w:r>
            <w:r w:rsidR="00616280">
              <w:rPr>
                <w:rFonts w:hint="cs"/>
                <w:sz w:val="28"/>
                <w:szCs w:val="28"/>
                <w:rtl/>
              </w:rPr>
              <w:t xml:space="preserve">بالحقوق العينية التبعية الرهن التاميني والحيازي </w:t>
            </w:r>
            <w:proofErr w:type="spellStart"/>
            <w:r w:rsidR="00616280">
              <w:rPr>
                <w:rFonts w:hint="cs"/>
                <w:sz w:val="28"/>
                <w:szCs w:val="28"/>
                <w:rtl/>
              </w:rPr>
              <w:t>واامتياز</w:t>
            </w:r>
            <w:proofErr w:type="spellEnd"/>
            <w:r w:rsidR="00A7699D">
              <w:rPr>
                <w:rFonts w:hint="cs"/>
                <w:sz w:val="28"/>
                <w:szCs w:val="28"/>
                <w:rtl/>
              </w:rPr>
              <w:t>.</w:t>
            </w:r>
            <w:r w:rsidR="000278EF" w:rsidRPr="000278EF">
              <w:rPr>
                <w:rFonts w:hint="cs"/>
                <w:sz w:val="28"/>
                <w:szCs w:val="28"/>
                <w:rtl/>
              </w:rPr>
              <w:t xml:space="preserve"> </w:t>
            </w:r>
          </w:p>
          <w:p w:rsidR="005C0892" w:rsidRDefault="005C0892" w:rsidP="00BA1A80">
            <w:pPr>
              <w:rPr>
                <w:color w:val="000000"/>
                <w:sz w:val="28"/>
                <w:szCs w:val="28"/>
              </w:rPr>
            </w:pPr>
          </w:p>
        </w:tc>
      </w:tr>
      <w:tr w:rsidR="005C0892">
        <w:trPr>
          <w:trHeight w:val="37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ب -  الاهداف </w:t>
            </w:r>
            <w:proofErr w:type="spellStart"/>
            <w:r>
              <w:rPr>
                <w:color w:val="000000"/>
                <w:sz w:val="28"/>
                <w:szCs w:val="28"/>
                <w:rtl/>
              </w:rPr>
              <w:t>المهاراتية</w:t>
            </w:r>
            <w:proofErr w:type="spellEnd"/>
            <w:r>
              <w:rPr>
                <w:color w:val="000000"/>
                <w:sz w:val="28"/>
                <w:szCs w:val="28"/>
                <w:rtl/>
              </w:rPr>
              <w:t xml:space="preserve"> الخاصة بالمقرر</w:t>
            </w:r>
          </w:p>
          <w:p w:rsidR="005C0892" w:rsidRDefault="00457DA1" w:rsidP="00BA1A80">
            <w:pPr>
              <w:pBdr>
                <w:top w:val="nil"/>
                <w:left w:val="nil"/>
                <w:bottom w:val="nil"/>
                <w:right w:val="nil"/>
                <w:between w:val="nil"/>
              </w:pBdr>
              <w:rPr>
                <w:rFonts w:ascii="Calibri" w:eastAsia="Calibri" w:hAnsi="Calibri" w:cs="Calibri"/>
                <w:color w:val="000000"/>
              </w:rPr>
            </w:pPr>
            <w:r>
              <w:rPr>
                <w:color w:val="000000"/>
                <w:sz w:val="28"/>
                <w:szCs w:val="28"/>
                <w:rtl/>
              </w:rPr>
              <w:t>1- تعليم الطالب م</w:t>
            </w:r>
            <w:r w:rsidR="00186C33">
              <w:rPr>
                <w:color w:val="000000"/>
                <w:sz w:val="28"/>
                <w:szCs w:val="28"/>
                <w:rtl/>
              </w:rPr>
              <w:t xml:space="preserve">هارة كيفية فهم </w:t>
            </w:r>
            <w:r w:rsidR="00616280">
              <w:rPr>
                <w:rFonts w:hint="cs"/>
                <w:color w:val="000000"/>
                <w:sz w:val="28"/>
                <w:szCs w:val="28"/>
                <w:rtl/>
              </w:rPr>
              <w:t>الحقوق العينية الاصلية المال وحق الملكية</w:t>
            </w:r>
            <w:r w:rsidR="00985A4A">
              <w:rPr>
                <w:rFonts w:hint="cs"/>
                <w:color w:val="000000"/>
                <w:sz w:val="28"/>
                <w:szCs w:val="28"/>
                <w:rtl/>
              </w:rPr>
              <w:t>.</w:t>
            </w:r>
            <w:r w:rsidR="000278EF">
              <w:rPr>
                <w:rFonts w:hint="cs"/>
                <w:color w:val="000000"/>
                <w:sz w:val="28"/>
                <w:szCs w:val="28"/>
                <w:rtl/>
              </w:rPr>
              <w:t xml:space="preserve"> </w:t>
            </w:r>
          </w:p>
          <w:p w:rsidR="005C0892" w:rsidRDefault="00457DA1" w:rsidP="00BA1A80">
            <w:r>
              <w:rPr>
                <w:color w:val="000000"/>
                <w:sz w:val="28"/>
                <w:szCs w:val="28"/>
                <w:rtl/>
              </w:rPr>
              <w:t>2-تعليم الطالب مهارة</w:t>
            </w:r>
            <w:r w:rsidR="00616280">
              <w:rPr>
                <w:rFonts w:hint="cs"/>
                <w:color w:val="000000"/>
                <w:sz w:val="28"/>
                <w:szCs w:val="28"/>
                <w:rtl/>
              </w:rPr>
              <w:t xml:space="preserve"> اكتساب الحق الملكية</w:t>
            </w:r>
            <w:r w:rsidR="00985A4A">
              <w:rPr>
                <w:rFonts w:hint="cs"/>
                <w:color w:val="000000"/>
                <w:sz w:val="28"/>
                <w:szCs w:val="28"/>
                <w:rtl/>
              </w:rPr>
              <w:t>.</w:t>
            </w:r>
          </w:p>
          <w:p w:rsidR="005C0892" w:rsidRDefault="00457DA1" w:rsidP="00BA1A80">
            <w:r>
              <w:rPr>
                <w:color w:val="000000"/>
                <w:sz w:val="28"/>
                <w:szCs w:val="28"/>
                <w:rtl/>
              </w:rPr>
              <w:t>3-</w:t>
            </w:r>
            <w:r w:rsidR="00616280">
              <w:rPr>
                <w:sz w:val="28"/>
                <w:szCs w:val="28"/>
                <w:rtl/>
              </w:rPr>
              <w:t xml:space="preserve"> تعليم الطالب مهارة </w:t>
            </w:r>
            <w:r w:rsidR="00616280">
              <w:rPr>
                <w:rFonts w:hint="cs"/>
                <w:sz w:val="28"/>
                <w:szCs w:val="28"/>
                <w:rtl/>
              </w:rPr>
              <w:t xml:space="preserve">التعرف على الحقوق العينية </w:t>
            </w:r>
            <w:proofErr w:type="gramStart"/>
            <w:r w:rsidR="00616280">
              <w:rPr>
                <w:rFonts w:hint="cs"/>
                <w:sz w:val="28"/>
                <w:szCs w:val="28"/>
                <w:rtl/>
              </w:rPr>
              <w:t xml:space="preserve">التبعية </w:t>
            </w:r>
            <w:r w:rsidR="00186C33">
              <w:rPr>
                <w:rFonts w:hint="cs"/>
                <w:sz w:val="28"/>
                <w:szCs w:val="28"/>
                <w:rtl/>
              </w:rPr>
              <w:t>.</w:t>
            </w:r>
            <w:proofErr w:type="gramEnd"/>
            <w:r w:rsidR="005353BD">
              <w:rPr>
                <w:rFonts w:hint="cs"/>
                <w:rtl/>
              </w:rPr>
              <w:t xml:space="preserve"> </w:t>
            </w:r>
          </w:p>
        </w:tc>
      </w:tr>
      <w:tr w:rsidR="005C0892">
        <w:trPr>
          <w:trHeight w:val="423"/>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lastRenderedPageBreak/>
              <w:t>طرائق التعليم والتعلم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 القاء المحاضرات بشكل تفاعلي مع الطلبة </w:t>
            </w:r>
          </w:p>
          <w:p w:rsidR="005C0892" w:rsidRDefault="00457DA1" w:rsidP="00BA1A80">
            <w:r>
              <w:rPr>
                <w:color w:val="000000"/>
                <w:sz w:val="28"/>
                <w:szCs w:val="28"/>
                <w:rtl/>
              </w:rPr>
              <w:t xml:space="preserve">- طرح الاسئلة الخاصة بموضوع المحاضرة </w:t>
            </w:r>
            <w:r w:rsidR="005353BD">
              <w:rPr>
                <w:color w:val="000000"/>
                <w:sz w:val="28"/>
                <w:szCs w:val="28"/>
                <w:rtl/>
              </w:rPr>
              <w:t>على الطلبة</w:t>
            </w:r>
          </w:p>
          <w:p w:rsidR="005C0892" w:rsidRDefault="005C0892" w:rsidP="00BA1A80"/>
        </w:tc>
      </w:tr>
      <w:tr w:rsidR="005C0892">
        <w:trPr>
          <w:trHeight w:val="40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p>
        </w:tc>
      </w:tr>
      <w:tr w:rsidR="005C0892">
        <w:trPr>
          <w:trHeight w:val="62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-الاختبار الشفوي </w:t>
            </w:r>
          </w:p>
          <w:p w:rsidR="005C0892" w:rsidRDefault="00457DA1" w:rsidP="00BA1A80">
            <w:r>
              <w:rPr>
                <w:color w:val="000000"/>
                <w:sz w:val="28"/>
                <w:szCs w:val="28"/>
                <w:rtl/>
              </w:rPr>
              <w:t xml:space="preserve">-الاختبار التحريري </w:t>
            </w:r>
          </w:p>
          <w:p w:rsidR="005C0892" w:rsidRDefault="00CB509E" w:rsidP="00BA1A80">
            <w:r>
              <w:rPr>
                <w:rFonts w:hint="cs"/>
                <w:color w:val="000000"/>
                <w:sz w:val="28"/>
                <w:szCs w:val="28"/>
                <w:rtl/>
              </w:rPr>
              <w:t>المشاركة بالمحاضرة</w:t>
            </w:r>
          </w:p>
        </w:tc>
      </w:tr>
      <w:tr w:rsidR="005C0892">
        <w:trPr>
          <w:trHeight w:val="1290"/>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ج- الاهداف الوجدانية والقيمية</w:t>
            </w:r>
          </w:p>
          <w:p w:rsidR="005C0892" w:rsidRDefault="00457DA1" w:rsidP="00BA1A80">
            <w:r>
              <w:rPr>
                <w:color w:val="000000"/>
                <w:sz w:val="28"/>
                <w:szCs w:val="28"/>
                <w:rtl/>
              </w:rPr>
              <w:t>ج1-</w:t>
            </w:r>
            <w:r>
              <w:rPr>
                <w:sz w:val="28"/>
                <w:szCs w:val="28"/>
                <w:rtl/>
              </w:rPr>
              <w:t xml:space="preserve">تعليم الطلبة </w:t>
            </w:r>
            <w:r w:rsidR="00CB509E">
              <w:rPr>
                <w:rFonts w:hint="cs"/>
                <w:sz w:val="28"/>
                <w:szCs w:val="28"/>
                <w:rtl/>
              </w:rPr>
              <w:t xml:space="preserve">مهارة </w:t>
            </w:r>
            <w:proofErr w:type="gramStart"/>
            <w:r w:rsidR="00CB509E">
              <w:rPr>
                <w:rFonts w:hint="cs"/>
                <w:sz w:val="28"/>
                <w:szCs w:val="28"/>
                <w:rtl/>
              </w:rPr>
              <w:t xml:space="preserve">المناقشة </w:t>
            </w:r>
            <w:r>
              <w:rPr>
                <w:sz w:val="28"/>
                <w:szCs w:val="28"/>
                <w:rtl/>
              </w:rPr>
              <w:t xml:space="preserve"> .</w:t>
            </w:r>
            <w:proofErr w:type="gramEnd"/>
          </w:p>
          <w:p w:rsidR="005C0892" w:rsidRDefault="00457DA1" w:rsidP="00BA1A80">
            <w:r>
              <w:rPr>
                <w:color w:val="000000"/>
                <w:sz w:val="28"/>
                <w:szCs w:val="28"/>
                <w:rtl/>
              </w:rPr>
              <w:t>ج2-</w:t>
            </w:r>
            <w:r>
              <w:rPr>
                <w:sz w:val="28"/>
                <w:szCs w:val="28"/>
                <w:rtl/>
              </w:rPr>
              <w:t xml:space="preserve">تنمية التفكير الايجابي في </w:t>
            </w:r>
            <w:proofErr w:type="gramStart"/>
            <w:r>
              <w:rPr>
                <w:sz w:val="28"/>
                <w:szCs w:val="28"/>
                <w:rtl/>
              </w:rPr>
              <w:t>التعامل .</w:t>
            </w:r>
            <w:proofErr w:type="gramEnd"/>
          </w:p>
          <w:p w:rsidR="005C0892" w:rsidRDefault="00457DA1" w:rsidP="00BA1A80">
            <w:r>
              <w:rPr>
                <w:color w:val="000000"/>
                <w:sz w:val="28"/>
                <w:szCs w:val="28"/>
                <w:rtl/>
              </w:rPr>
              <w:t>ج3-</w:t>
            </w:r>
            <w:r>
              <w:rPr>
                <w:sz w:val="28"/>
                <w:szCs w:val="28"/>
                <w:rtl/>
              </w:rPr>
              <w:t xml:space="preserve">تقوية روح المشاركة والتعاون بين </w:t>
            </w:r>
            <w:proofErr w:type="gramStart"/>
            <w:r>
              <w:rPr>
                <w:sz w:val="28"/>
                <w:szCs w:val="28"/>
                <w:rtl/>
              </w:rPr>
              <w:t>الطلبة .</w:t>
            </w:r>
            <w:proofErr w:type="gramEnd"/>
          </w:p>
          <w:p w:rsidR="005C0892" w:rsidRDefault="005C0892" w:rsidP="00BA1A80">
            <w:pPr>
              <w:ind w:left="612"/>
              <w:rPr>
                <w:color w:val="000000"/>
                <w:sz w:val="28"/>
                <w:szCs w:val="28"/>
              </w:rPr>
            </w:pP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التعليم والتعلم</w:t>
            </w:r>
            <w:r>
              <w:rPr>
                <w:sz w:val="28"/>
                <w:szCs w:val="28"/>
              </w:rPr>
              <w:t xml:space="preserve">  </w:t>
            </w:r>
          </w:p>
          <w:p w:rsidR="005C0892" w:rsidRDefault="00457DA1" w:rsidP="00BA1A80">
            <w:r>
              <w:rPr>
                <w:sz w:val="28"/>
                <w:szCs w:val="28"/>
                <w:rtl/>
              </w:rPr>
              <w:t xml:space="preserve">المحاضرات اليومية  </w:t>
            </w:r>
          </w:p>
          <w:p w:rsidR="005C0892" w:rsidRDefault="00457DA1" w:rsidP="00BA1A80">
            <w:r>
              <w:rPr>
                <w:sz w:val="28"/>
                <w:szCs w:val="28"/>
                <w:rtl/>
              </w:rPr>
              <w:t xml:space="preserve">طرح الاسئلة اثناء المحاضرة  </w:t>
            </w:r>
          </w:p>
          <w:p w:rsidR="005C0892" w:rsidRDefault="00CB509E" w:rsidP="00BA1A80">
            <w:r>
              <w:rPr>
                <w:rFonts w:hint="cs"/>
                <w:sz w:val="28"/>
                <w:szCs w:val="28"/>
                <w:rtl/>
              </w:rPr>
              <w:t xml:space="preserve">استخدام القلم والسبورة الاعتيادية </w:t>
            </w:r>
            <w:r w:rsidR="00457DA1">
              <w:rPr>
                <w:sz w:val="28"/>
                <w:szCs w:val="28"/>
                <w:rtl/>
              </w:rPr>
              <w:t xml:space="preserve">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طرائق التقييم</w:t>
            </w:r>
            <w:r>
              <w:rPr>
                <w:sz w:val="28"/>
                <w:szCs w:val="28"/>
              </w:rPr>
              <w:t xml:space="preserve">  </w:t>
            </w:r>
          </w:p>
          <w:p w:rsidR="005C0892" w:rsidRDefault="00457DA1" w:rsidP="00BA1A80">
            <w:r>
              <w:rPr>
                <w:sz w:val="28"/>
                <w:szCs w:val="28"/>
                <w:rtl/>
              </w:rPr>
              <w:t xml:space="preserve"> الاختبارات التحريرية واليومية  واختبارات مفاجئة </w:t>
            </w:r>
          </w:p>
        </w:tc>
      </w:tr>
      <w:tr w:rsidR="005C0892">
        <w:trPr>
          <w:trHeight w:val="544"/>
        </w:trPr>
        <w:tc>
          <w:tcPr>
            <w:tcW w:w="10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 xml:space="preserve">د- المهارات العامة والتأهيلية المنقولة (المهارات الاخرى المتعلقة بقابلية التوظيف والتطور </w:t>
            </w:r>
            <w:proofErr w:type="gramStart"/>
            <w:r>
              <w:rPr>
                <w:color w:val="000000"/>
                <w:sz w:val="28"/>
                <w:szCs w:val="28"/>
                <w:rtl/>
              </w:rPr>
              <w:t>الشخصي )</w:t>
            </w:r>
            <w:proofErr w:type="gramEnd"/>
          </w:p>
          <w:p w:rsidR="005C0892" w:rsidRDefault="00457DA1" w:rsidP="00BA1A80">
            <w:r>
              <w:rPr>
                <w:color w:val="000000"/>
                <w:sz w:val="28"/>
                <w:szCs w:val="28"/>
                <w:rtl/>
              </w:rPr>
              <w:t>1-</w:t>
            </w:r>
            <w:r>
              <w:rPr>
                <w:sz w:val="28"/>
                <w:szCs w:val="28"/>
                <w:rtl/>
              </w:rPr>
              <w:t>تعل</w:t>
            </w:r>
            <w:r w:rsidR="00C03EC7">
              <w:rPr>
                <w:rFonts w:hint="cs"/>
                <w:sz w:val="28"/>
                <w:szCs w:val="28"/>
                <w:rtl/>
              </w:rPr>
              <w:t>ي</w:t>
            </w:r>
            <w:r>
              <w:rPr>
                <w:sz w:val="28"/>
                <w:szCs w:val="28"/>
                <w:rtl/>
              </w:rPr>
              <w:t xml:space="preserve">م الطلبة النظريات العامة وكيفية تطبيقها على الجزئيات في النص القانوني </w:t>
            </w:r>
          </w:p>
          <w:p w:rsidR="005C0892" w:rsidRDefault="00457DA1" w:rsidP="00BA1A80">
            <w:r>
              <w:rPr>
                <w:color w:val="000000"/>
                <w:sz w:val="28"/>
                <w:szCs w:val="28"/>
                <w:rtl/>
              </w:rPr>
              <w:t>2-</w:t>
            </w:r>
            <w:r>
              <w:rPr>
                <w:sz w:val="28"/>
                <w:szCs w:val="28"/>
                <w:rtl/>
              </w:rPr>
              <w:t xml:space="preserve">تأهيل الطلبة للارتقاء بأفضل الوظائف في القسم القانوني وما يتطلبه سوق العمل </w:t>
            </w:r>
          </w:p>
          <w:p w:rsidR="005C0892" w:rsidRDefault="00457DA1" w:rsidP="00BA1A80">
            <w:r>
              <w:rPr>
                <w:color w:val="000000"/>
                <w:sz w:val="28"/>
                <w:szCs w:val="28"/>
                <w:rtl/>
              </w:rPr>
              <w:t>3-</w:t>
            </w:r>
            <w:r>
              <w:rPr>
                <w:sz w:val="28"/>
                <w:szCs w:val="28"/>
                <w:rtl/>
              </w:rPr>
              <w:t xml:space="preserve">تعزيز ثقة الطلبة في التعبير عن الرأي القانوني وبشكل موضوعي </w:t>
            </w:r>
          </w:p>
        </w:tc>
      </w:tr>
    </w:tbl>
    <w:p w:rsidR="005C0892" w:rsidRDefault="005C0892" w:rsidP="00BA1A80">
      <w:pPr>
        <w:spacing w:after="200" w:line="276" w:lineRule="auto"/>
        <w:rPr>
          <w:sz w:val="28"/>
          <w:szCs w:val="28"/>
          <w:rtl/>
        </w:rPr>
      </w:pPr>
    </w:p>
    <w:tbl>
      <w:tblPr>
        <w:tblStyle w:val="a8"/>
        <w:bidiVisual/>
        <w:tblW w:w="10187"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5"/>
        <w:gridCol w:w="988"/>
        <w:gridCol w:w="1985"/>
        <w:gridCol w:w="2268"/>
        <w:gridCol w:w="1417"/>
        <w:gridCol w:w="2264"/>
      </w:tblGrid>
      <w:tr w:rsidR="005C0892" w:rsidTr="007E24EB">
        <w:trPr>
          <w:trHeight w:val="538"/>
        </w:trPr>
        <w:tc>
          <w:tcPr>
            <w:tcW w:w="1018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792"/>
              </w:tabs>
            </w:pPr>
            <w:r>
              <w:rPr>
                <w:color w:val="000000"/>
                <w:sz w:val="28"/>
                <w:szCs w:val="28"/>
                <w:rtl/>
              </w:rPr>
              <w:t>10-بنية المقرر</w:t>
            </w:r>
          </w:p>
        </w:tc>
      </w:tr>
      <w:tr w:rsidR="005C0892" w:rsidTr="007E24EB">
        <w:trPr>
          <w:trHeight w:val="907"/>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الأسبوع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الساعات</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مخرجات التعلم المطلوبة</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7E24EB" w:rsidRDefault="00457DA1" w:rsidP="00BA1A80">
            <w:pPr>
              <w:rPr>
                <w:sz w:val="28"/>
                <w:szCs w:val="28"/>
              </w:rPr>
            </w:pPr>
            <w:r w:rsidRPr="007E24EB">
              <w:rPr>
                <w:color w:val="000000"/>
                <w:sz w:val="28"/>
                <w:szCs w:val="28"/>
                <w:rtl/>
              </w:rPr>
              <w:t>اسم الوحدة / أو الموضوع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طريقة التعليم</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p w:rsidR="005C0892" w:rsidRDefault="00457DA1" w:rsidP="00BA1A80">
            <w:r>
              <w:rPr>
                <w:color w:val="000000"/>
                <w:sz w:val="28"/>
                <w:szCs w:val="28"/>
                <w:rtl/>
              </w:rPr>
              <w:t>طريقة التقييم</w:t>
            </w:r>
          </w:p>
          <w:p w:rsidR="005C0892" w:rsidRDefault="005C0892" w:rsidP="00BA1A80">
            <w:pPr>
              <w:rPr>
                <w:sz w:val="28"/>
                <w:szCs w:val="28"/>
              </w:rPr>
            </w:pPr>
          </w:p>
        </w:tc>
      </w:tr>
      <w:tr w:rsidR="007E24EB" w:rsidTr="007E24EB">
        <w:trPr>
          <w:trHeight w:val="39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الاول</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pPr>
              <w:tabs>
                <w:tab w:val="left" w:pos="642"/>
              </w:tabs>
            </w:pPr>
            <w:r>
              <w:rPr>
                <w:rFonts w:hint="cs"/>
                <w:color w:val="000000"/>
                <w:sz w:val="28"/>
                <w:szCs w:val="28"/>
                <w:rtl/>
              </w:rPr>
              <w:t>3</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rsidR="007E24EB" w:rsidRDefault="007E24EB" w:rsidP="00BA1A80">
            <w:pPr>
              <w:tabs>
                <w:tab w:val="left" w:pos="642"/>
              </w:tabs>
            </w:pPr>
            <w:r>
              <w:rPr>
                <w:rFonts w:hint="cs"/>
                <w:color w:val="000000"/>
                <w:sz w:val="28"/>
                <w:szCs w:val="28"/>
                <w:rtl/>
              </w:rPr>
              <w:t xml:space="preserve">طلبة قادرين على فهم بعض الاساسيات المهمة في العقوبات العام وتوظيفها في المراحل اللاحقة في الدراسة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B328D" w:rsidP="002223B9">
            <w:pPr>
              <w:bidi w:val="0"/>
              <w:jc w:val="right"/>
              <w:rPr>
                <w:sz w:val="28"/>
                <w:szCs w:val="28"/>
              </w:rPr>
            </w:pPr>
            <w:r>
              <w:rPr>
                <w:rFonts w:hint="cs"/>
                <w:sz w:val="28"/>
                <w:szCs w:val="28"/>
                <w:rtl/>
              </w:rPr>
              <w:t>التعريف ب</w:t>
            </w:r>
            <w:r w:rsidR="00616280">
              <w:rPr>
                <w:rFonts w:hint="cs"/>
                <w:sz w:val="28"/>
                <w:szCs w:val="28"/>
                <w:rtl/>
              </w:rPr>
              <w:t xml:space="preserve">الحقوق العينية </w:t>
            </w:r>
            <w:proofErr w:type="spellStart"/>
            <w:r w:rsidR="00616280">
              <w:rPr>
                <w:rFonts w:hint="cs"/>
                <w:sz w:val="28"/>
                <w:szCs w:val="28"/>
                <w:rtl/>
              </w:rPr>
              <w:t>الاصالية</w:t>
            </w:r>
            <w:proofErr w:type="spellEnd"/>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rPr>
            </w:pPr>
            <w:r w:rsidRPr="00EE4316">
              <w:rPr>
                <w:b/>
                <w:bCs/>
                <w:sz w:val="24"/>
                <w:szCs w:val="24"/>
                <w:rtl/>
              </w:rPr>
              <w:t xml:space="preserve">الاختبار اليومي والشهري  </w:t>
            </w:r>
          </w:p>
        </w:tc>
      </w:tr>
      <w:tr w:rsidR="007E24EB" w:rsidTr="007E24EB">
        <w:trPr>
          <w:trHeight w:val="339"/>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الثاني</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AB328D">
            <w:pPr>
              <w:bidi w:val="0"/>
              <w:jc w:val="right"/>
              <w:rPr>
                <w:sz w:val="28"/>
                <w:szCs w:val="28"/>
              </w:rPr>
            </w:pPr>
            <w:r>
              <w:rPr>
                <w:rFonts w:hint="cs"/>
                <w:sz w:val="28"/>
                <w:szCs w:val="28"/>
                <w:rtl/>
              </w:rPr>
              <w:t>المال والحق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20"/>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الثالث</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jc w:val="center"/>
              <w:rPr>
                <w:sz w:val="28"/>
                <w:szCs w:val="28"/>
              </w:rPr>
            </w:pPr>
            <w:r>
              <w:rPr>
                <w:rFonts w:hint="cs"/>
                <w:sz w:val="28"/>
                <w:szCs w:val="28"/>
                <w:rtl/>
                <w:lang w:bidi="ar-IQ"/>
              </w:rPr>
              <w:t>حق الملكية</w:t>
            </w:r>
            <w:r w:rsidR="007E24EB" w:rsidRPr="007E24EB">
              <w:rPr>
                <w:sz w:val="28"/>
                <w:szCs w:val="28"/>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الرابع</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jc w:val="center"/>
              <w:rPr>
                <w:sz w:val="28"/>
                <w:szCs w:val="28"/>
                <w:rtl/>
                <w:lang w:bidi="ar-IQ"/>
              </w:rPr>
            </w:pPr>
            <w:r>
              <w:rPr>
                <w:rFonts w:hint="cs"/>
                <w:sz w:val="28"/>
                <w:szCs w:val="28"/>
                <w:rtl/>
                <w:lang w:bidi="ar-IQ"/>
              </w:rPr>
              <w:t>قيود حق الملكية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Pr="00EE4316" w:rsidRDefault="007E24EB" w:rsidP="00BA1A80">
            <w:pPr>
              <w:tabs>
                <w:tab w:val="left" w:pos="642"/>
              </w:tabs>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AB328D">
            <w:pPr>
              <w:bidi w:val="0"/>
              <w:jc w:val="right"/>
              <w:rPr>
                <w:sz w:val="28"/>
                <w:szCs w:val="28"/>
                <w:rtl/>
                <w:lang w:bidi="ar-IQ"/>
              </w:rPr>
            </w:pPr>
            <w:r>
              <w:rPr>
                <w:rFonts w:hint="cs"/>
                <w:sz w:val="28"/>
                <w:szCs w:val="28"/>
                <w:rtl/>
                <w:lang w:bidi="ar-IQ"/>
              </w:rPr>
              <w:t>أنواع الملكية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AB328D">
            <w:pPr>
              <w:bidi w:val="0"/>
              <w:jc w:val="right"/>
              <w:rPr>
                <w:sz w:val="28"/>
                <w:szCs w:val="28"/>
              </w:rPr>
            </w:pPr>
            <w:r>
              <w:rPr>
                <w:rFonts w:hint="cs"/>
                <w:sz w:val="28"/>
                <w:szCs w:val="28"/>
                <w:rtl/>
              </w:rPr>
              <w:t>الطريق الخاص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pPr>
              <w:tabs>
                <w:tab w:val="left" w:pos="642"/>
              </w:tabs>
            </w:pPr>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الطوابق والشقق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الثامن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العلو والسفل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lang w:bidi="ar-IQ"/>
              </w:rPr>
            </w:pPr>
            <w:r>
              <w:rPr>
                <w:rFonts w:hint="cs"/>
                <w:sz w:val="28"/>
                <w:szCs w:val="28"/>
                <w:rtl/>
                <w:lang w:bidi="ar-IQ"/>
              </w:rPr>
              <w:t>الاستيلاء</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العاشر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lang w:bidi="ar-IQ"/>
              </w:rPr>
            </w:pPr>
            <w:r>
              <w:rPr>
                <w:rFonts w:hint="cs"/>
                <w:sz w:val="28"/>
                <w:szCs w:val="28"/>
                <w:rtl/>
                <w:lang w:bidi="ar-IQ"/>
              </w:rPr>
              <w:t>الالتصاق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auto"/>
              <w:right w:val="single" w:sz="4" w:space="0" w:color="000000"/>
            </w:tcBorders>
            <w:shd w:val="clear" w:color="auto" w:fill="auto"/>
          </w:tcPr>
          <w:p w:rsidR="007E24EB" w:rsidRPr="007E24EB" w:rsidRDefault="001C5CCA" w:rsidP="001C5CCA">
            <w:pPr>
              <w:bidi w:val="0"/>
              <w:rPr>
                <w:sz w:val="28"/>
                <w:szCs w:val="28"/>
                <w:lang w:bidi="ar-IQ"/>
              </w:rPr>
            </w:pPr>
            <w:r>
              <w:rPr>
                <w:rFonts w:hint="cs"/>
                <w:sz w:val="28"/>
                <w:szCs w:val="28"/>
                <w:rtl/>
                <w:lang w:bidi="ar-IQ"/>
              </w:rPr>
              <w:t>الشفعة</w:t>
            </w:r>
            <w:r w:rsidR="00BF618F">
              <w:rPr>
                <w:rFonts w:hint="cs"/>
                <w:sz w:val="28"/>
                <w:szCs w:val="28"/>
                <w:rtl/>
                <w:lang w:bidi="ar-IQ"/>
              </w:rPr>
              <w:t xml:space="preserve"> </w:t>
            </w:r>
          </w:p>
        </w:tc>
        <w:tc>
          <w:tcPr>
            <w:tcW w:w="1417" w:type="dxa"/>
            <w:tcBorders>
              <w:top w:val="single" w:sz="4" w:space="0" w:color="000000"/>
              <w:left w:val="single" w:sz="4" w:space="0" w:color="000000"/>
              <w:bottom w:val="single" w:sz="4" w:space="0" w:color="auto"/>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auto"/>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عشر </w:t>
            </w:r>
          </w:p>
        </w:tc>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auto"/>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Pr>
            </w:pPr>
            <w:r>
              <w:rPr>
                <w:rFonts w:hint="cs"/>
                <w:sz w:val="28"/>
                <w:szCs w:val="28"/>
                <w:rtl/>
              </w:rPr>
              <w:t>الحيازة</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auto"/>
              <w:left w:val="single" w:sz="4" w:space="0" w:color="000000"/>
              <w:bottom w:val="single" w:sz="4" w:space="0" w:color="000000"/>
              <w:right w:val="single" w:sz="4" w:space="0" w:color="000000"/>
            </w:tcBorders>
            <w:shd w:val="clear" w:color="auto" w:fill="auto"/>
          </w:tcPr>
          <w:p w:rsidR="007E24EB" w:rsidRPr="00EE4316" w:rsidRDefault="007E24EB" w:rsidP="00BA1A80">
            <w:pPr>
              <w:tabs>
                <w:tab w:val="left" w:pos="642"/>
              </w:tabs>
              <w:rPr>
                <w:b/>
                <w:bCs/>
                <w:sz w:val="24"/>
                <w:szCs w:val="24"/>
              </w:rPr>
            </w:pPr>
            <w:r>
              <w:rPr>
                <w:rFonts w:hint="cs"/>
                <w:b/>
                <w:bCs/>
                <w:sz w:val="24"/>
                <w:szCs w:val="24"/>
                <w:rtl/>
              </w:rPr>
              <w:t>الاختبار اليومي والشهري</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pPr>
              <w:tabs>
                <w:tab w:val="left" w:pos="642"/>
              </w:tabs>
            </w:pPr>
            <w:r>
              <w:rPr>
                <w:rFonts w:hint="cs"/>
                <w:color w:val="000000"/>
                <w:sz w:val="28"/>
                <w:szCs w:val="28"/>
                <w:rtl/>
              </w:rPr>
              <w:t>3</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Pr>
            </w:pPr>
            <w:r>
              <w:rPr>
                <w:rFonts w:hint="cs"/>
                <w:sz w:val="28"/>
                <w:szCs w:val="28"/>
                <w:rtl/>
                <w:lang w:bidi="ar-IQ"/>
              </w:rPr>
              <w:t>التقادم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Default="001C5CCA" w:rsidP="001C5CCA">
            <w:pPr>
              <w:bidi w:val="0"/>
              <w:rPr>
                <w:sz w:val="28"/>
                <w:szCs w:val="28"/>
                <w:rtl/>
                <w:lang w:bidi="ar-IQ"/>
              </w:rPr>
            </w:pPr>
            <w:r>
              <w:rPr>
                <w:rFonts w:hint="cs"/>
                <w:sz w:val="28"/>
                <w:szCs w:val="28"/>
                <w:rtl/>
                <w:lang w:bidi="ar-IQ"/>
              </w:rPr>
              <w:t>حق التصرف</w:t>
            </w:r>
          </w:p>
          <w:p w:rsidR="00AE4347" w:rsidRPr="007E24EB" w:rsidRDefault="00AE4347" w:rsidP="00AE4347">
            <w:pPr>
              <w:bidi w:val="0"/>
              <w:jc w:val="right"/>
              <w:rPr>
                <w:sz w:val="28"/>
                <w:szCs w:val="28"/>
                <w:lang w:bidi="ar-IQ"/>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الارتفاق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lang w:bidi="ar-IQ"/>
              </w:rPr>
            </w:pPr>
            <w:r>
              <w:rPr>
                <w:rFonts w:hint="cs"/>
                <w:sz w:val="28"/>
                <w:szCs w:val="28"/>
                <w:rtl/>
              </w:rPr>
              <w:t>الحقوق العينية التبعية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السابع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BF618F">
            <w:pPr>
              <w:bidi w:val="0"/>
              <w:jc w:val="right"/>
              <w:rPr>
                <w:sz w:val="28"/>
                <w:szCs w:val="28"/>
                <w:rtl/>
                <w:lang w:bidi="ar-IQ"/>
              </w:rPr>
            </w:pPr>
            <w:r>
              <w:rPr>
                <w:rFonts w:hint="cs"/>
                <w:sz w:val="28"/>
                <w:szCs w:val="28"/>
                <w:rtl/>
                <w:lang w:bidi="ar-IQ"/>
              </w:rPr>
              <w:t>تعريف الرهن التاميني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الثامن عشر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الشروط الموضوعية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التاسع عشر</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pPr>
              <w:tabs>
                <w:tab w:val="left" w:pos="642"/>
              </w:tabs>
            </w:pPr>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AE4347" w:rsidP="00AE4347">
            <w:pPr>
              <w:bidi w:val="0"/>
              <w:rPr>
                <w:sz w:val="28"/>
                <w:szCs w:val="28"/>
                <w:rtl/>
                <w:lang w:bidi="ar-IQ"/>
              </w:rPr>
            </w:pPr>
            <w:r>
              <w:rPr>
                <w:rFonts w:hint="cs"/>
                <w:sz w:val="28"/>
                <w:szCs w:val="28"/>
                <w:rtl/>
                <w:lang w:bidi="ar-IQ"/>
              </w:rPr>
              <w:t xml:space="preserve"> </w:t>
            </w:r>
            <w:r w:rsidR="001C5CCA">
              <w:rPr>
                <w:rFonts w:hint="cs"/>
                <w:sz w:val="28"/>
                <w:szCs w:val="28"/>
                <w:rtl/>
                <w:lang w:bidi="ar-IQ"/>
              </w:rPr>
              <w:t>الشرط الشكلي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Pr>
            </w:pPr>
            <w:r>
              <w:rPr>
                <w:rFonts w:hint="cs"/>
                <w:sz w:val="28"/>
                <w:szCs w:val="28"/>
                <w:rtl/>
                <w:lang w:bidi="ar-IQ"/>
              </w:rPr>
              <w:t>اثار الرهن التاميني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1424"/>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الحادي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lang w:bidi="ar-IQ"/>
              </w:rPr>
            </w:pPr>
            <w:r>
              <w:rPr>
                <w:rFonts w:hint="cs"/>
                <w:sz w:val="28"/>
                <w:szCs w:val="28"/>
                <w:rtl/>
                <w:lang w:bidi="ar-IQ"/>
              </w:rPr>
              <w:t>التتبع والتقدم</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الثاني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337616">
            <w:pPr>
              <w:bidi w:val="0"/>
              <w:rPr>
                <w:sz w:val="28"/>
                <w:szCs w:val="28"/>
              </w:rPr>
            </w:pPr>
            <w:r>
              <w:rPr>
                <w:rFonts w:hint="cs"/>
                <w:sz w:val="28"/>
                <w:szCs w:val="28"/>
                <w:rtl/>
              </w:rPr>
              <w:t>انقضاء الرهن التاميني</w:t>
            </w:r>
            <w:r w:rsidR="00AE4347">
              <w:rPr>
                <w:rFonts w:hint="cs"/>
                <w:sz w:val="28"/>
                <w:szCs w:val="28"/>
                <w:rt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الثالث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Pr>
            </w:pPr>
            <w:r>
              <w:rPr>
                <w:rFonts w:hint="cs"/>
                <w:sz w:val="28"/>
                <w:szCs w:val="28"/>
                <w:rtl/>
              </w:rPr>
              <w:t>الرهن الحيازي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الرابع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شروط الرهن الحيازي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الخامس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pPr>
              <w:tabs>
                <w:tab w:val="left" w:pos="642"/>
              </w:tabs>
            </w:pPr>
            <w:r>
              <w:rPr>
                <w:rFonts w:hint="cs"/>
                <w:color w:val="000000"/>
                <w:sz w:val="28"/>
                <w:szCs w:val="28"/>
                <w:rtl/>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nil"/>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الحيازة</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nil"/>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السادس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val="restart"/>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اثار الرهن الحيازي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السابع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337616">
            <w:pPr>
              <w:bidi w:val="0"/>
              <w:rPr>
                <w:sz w:val="28"/>
                <w:szCs w:val="28"/>
              </w:rPr>
            </w:pPr>
            <w:r>
              <w:rPr>
                <w:rFonts w:hint="cs"/>
                <w:sz w:val="28"/>
                <w:szCs w:val="28"/>
                <w:rtl/>
              </w:rPr>
              <w:t>انقضاء الرهن الحيازي</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lastRenderedPageBreak/>
              <w:t xml:space="preserve">الثامن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BF618F">
            <w:pPr>
              <w:bidi w:val="0"/>
              <w:jc w:val="right"/>
              <w:rPr>
                <w:sz w:val="28"/>
                <w:szCs w:val="28"/>
              </w:rPr>
            </w:pPr>
            <w:r>
              <w:rPr>
                <w:rFonts w:hint="cs"/>
                <w:sz w:val="28"/>
                <w:szCs w:val="28"/>
                <w:rtl/>
              </w:rPr>
              <w:t>الامتياز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التاسع والعشرون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1C5CCA">
            <w:pPr>
              <w:bidi w:val="0"/>
              <w:rPr>
                <w:sz w:val="28"/>
                <w:szCs w:val="28"/>
                <w:rtl/>
                <w:lang w:bidi="ar-IQ"/>
              </w:rPr>
            </w:pPr>
            <w:r>
              <w:rPr>
                <w:rFonts w:hint="cs"/>
                <w:sz w:val="28"/>
                <w:szCs w:val="28"/>
                <w:rtl/>
                <w:lang w:bidi="ar-IQ"/>
              </w:rPr>
              <w:t>شروط الامتياز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r w:rsidR="007E24EB" w:rsidTr="007E24EB">
        <w:trPr>
          <w:trHeight w:val="331"/>
        </w:trPr>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r>
              <w:rPr>
                <w:color w:val="000000"/>
                <w:sz w:val="28"/>
                <w:szCs w:val="28"/>
                <w:rtl/>
              </w:rPr>
              <w:t xml:space="preserve">الثلاثون </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616280" w:rsidP="00BA1A80">
            <w:r>
              <w:rPr>
                <w:rFonts w:hint="cs"/>
                <w:color w:val="000000"/>
                <w:sz w:val="28"/>
                <w:szCs w:val="28"/>
                <w:rtl/>
              </w:rPr>
              <w:t>3</w:t>
            </w:r>
          </w:p>
        </w:tc>
        <w:tc>
          <w:tcPr>
            <w:tcW w:w="1985" w:type="dxa"/>
            <w:vMerge/>
            <w:tcBorders>
              <w:top w:val="nil"/>
              <w:left w:val="single" w:sz="4" w:space="0" w:color="000000"/>
              <w:bottom w:val="single" w:sz="4" w:space="0" w:color="000000"/>
              <w:right w:val="single" w:sz="4" w:space="0" w:color="000000"/>
            </w:tcBorders>
            <w:shd w:val="clear" w:color="auto" w:fill="auto"/>
            <w:vAlign w:val="center"/>
          </w:tcPr>
          <w:p w:rsidR="007E24EB" w:rsidRDefault="007E24EB" w:rsidP="00BA1A80"/>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E24EB" w:rsidRPr="007E24EB" w:rsidRDefault="001C5CCA" w:rsidP="00BA1A80">
            <w:pPr>
              <w:rPr>
                <w:sz w:val="28"/>
                <w:szCs w:val="28"/>
                <w:rtl/>
                <w:lang w:bidi="ar-IQ"/>
              </w:rPr>
            </w:pPr>
            <w:r>
              <w:rPr>
                <w:rFonts w:hint="cs"/>
                <w:sz w:val="28"/>
                <w:szCs w:val="28"/>
                <w:rtl/>
              </w:rPr>
              <w:t>أنواع الامتياز</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24EB" w:rsidRDefault="007E24EB" w:rsidP="00BA1A80">
            <w:pPr>
              <w:tabs>
                <w:tab w:val="left" w:pos="642"/>
              </w:tabs>
            </w:pPr>
            <w:r>
              <w:rPr>
                <w:color w:val="000000"/>
                <w:sz w:val="28"/>
                <w:szCs w:val="28"/>
                <w:rtl/>
              </w:rPr>
              <w:t xml:space="preserve">المحاضرة التفاعلية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Pr>
          <w:p w:rsidR="007E24EB" w:rsidRPr="00EE4316" w:rsidRDefault="007E24EB" w:rsidP="00BA1A80">
            <w:pPr>
              <w:rPr>
                <w:b/>
                <w:bCs/>
                <w:sz w:val="24"/>
                <w:szCs w:val="24"/>
              </w:rPr>
            </w:pPr>
            <w:r w:rsidRPr="00EE4316">
              <w:rPr>
                <w:b/>
                <w:bCs/>
                <w:sz w:val="24"/>
                <w:szCs w:val="24"/>
                <w:rtl/>
              </w:rPr>
              <w:t xml:space="preserve">الاختبار اليومي والشهري  </w:t>
            </w:r>
          </w:p>
        </w:tc>
      </w:tr>
    </w:tbl>
    <w:p w:rsidR="005C0892" w:rsidRDefault="005C0892" w:rsidP="00BA1A80">
      <w:pPr>
        <w:widowControl w:val="0"/>
        <w:spacing w:line="276" w:lineRule="auto"/>
        <w:rPr>
          <w:color w:val="000000"/>
          <w:sz w:val="28"/>
          <w:szCs w:val="28"/>
        </w:rPr>
      </w:pPr>
    </w:p>
    <w:tbl>
      <w:tblPr>
        <w:tblStyle w:val="a9"/>
        <w:bidiVisual/>
        <w:tblW w:w="10915" w:type="dxa"/>
        <w:tblInd w:w="-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7"/>
        <w:gridCol w:w="5998"/>
      </w:tblGrid>
      <w:tr w:rsidR="005C0892">
        <w:trPr>
          <w:trHeight w:val="477"/>
        </w:trPr>
        <w:tc>
          <w:tcPr>
            <w:tcW w:w="109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612"/>
                <w:tab w:val="left" w:pos="792"/>
              </w:tabs>
            </w:pPr>
            <w:r>
              <w:rPr>
                <w:color w:val="000000"/>
                <w:sz w:val="28"/>
                <w:szCs w:val="28"/>
                <w:rtl/>
              </w:rPr>
              <w:t>11-البنية التحتية</w:t>
            </w:r>
          </w:p>
        </w:tc>
      </w:tr>
      <w:tr w:rsidR="005C0892">
        <w:trPr>
          <w:trHeight w:val="791"/>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1- الكتب المقررة المطلوبة</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Pr="00921FF5" w:rsidRDefault="00C2699B" w:rsidP="005663EB">
            <w:pPr>
              <w:rPr>
                <w:sz w:val="28"/>
                <w:szCs w:val="28"/>
              </w:rPr>
            </w:pPr>
            <w:r w:rsidRPr="00C2699B">
              <w:rPr>
                <w:sz w:val="28"/>
                <w:szCs w:val="28"/>
                <w:rtl/>
              </w:rPr>
              <w:t>1-</w:t>
            </w:r>
            <w:r w:rsidRPr="00C2699B">
              <w:rPr>
                <w:sz w:val="28"/>
                <w:szCs w:val="28"/>
                <w:rtl/>
              </w:rPr>
              <w:tab/>
            </w:r>
            <w:r w:rsidR="001C5CCA">
              <w:rPr>
                <w:rFonts w:hint="cs"/>
                <w:sz w:val="28"/>
                <w:szCs w:val="28"/>
                <w:rtl/>
              </w:rPr>
              <w:t>د. محمد طه البشير د. غني حسون طه.</w:t>
            </w:r>
          </w:p>
        </w:tc>
      </w:tr>
      <w:tr w:rsidR="005C0892">
        <w:trPr>
          <w:trHeight w:val="548"/>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r>
              <w:rPr>
                <w:color w:val="000000"/>
                <w:sz w:val="28"/>
                <w:szCs w:val="28"/>
                <w:rtl/>
              </w:rPr>
              <w:t>2- المراجع الرئيسية ( المصادر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713C8" w:rsidP="00BA1A80">
            <w:pPr>
              <w:rPr>
                <w:rFonts w:hint="cs"/>
                <w:sz w:val="28"/>
                <w:szCs w:val="28"/>
                <w:rtl/>
                <w:lang w:bidi="ar-IQ"/>
              </w:rPr>
            </w:pPr>
            <w:r>
              <w:rPr>
                <w:rFonts w:hint="cs"/>
                <w:sz w:val="28"/>
                <w:szCs w:val="28"/>
                <w:rtl/>
                <w:lang w:bidi="ar-IQ"/>
              </w:rPr>
              <w:t>الحقوق العينية الاصلية د. محمد علي صاحب د. أسماء صبر علوان</w:t>
            </w:r>
          </w:p>
          <w:p w:rsidR="008713C8" w:rsidRPr="00104E6E" w:rsidRDefault="008713C8" w:rsidP="00BA1A80">
            <w:pPr>
              <w:rPr>
                <w:sz w:val="28"/>
                <w:szCs w:val="28"/>
                <w:lang w:bidi="ar-IQ"/>
              </w:rPr>
            </w:pPr>
            <w:r>
              <w:rPr>
                <w:rFonts w:hint="cs"/>
                <w:sz w:val="28"/>
                <w:szCs w:val="28"/>
                <w:rtl/>
                <w:lang w:bidi="ar-IQ"/>
              </w:rPr>
              <w:t>الحقوق العينية والاصلية والتبعية د. يوسف محمد عبيدات</w:t>
            </w:r>
          </w:p>
        </w:tc>
      </w:tr>
      <w:tr w:rsidR="005C0892">
        <w:trPr>
          <w:trHeight w:val="840"/>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الكتب والمراجع التي يوصى بها (المجلات العلمية ،التقارير ،.....)</w:t>
            </w: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663EB" w:rsidP="00BA1A80">
            <w:r>
              <w:rPr>
                <w:rFonts w:hint="cs"/>
                <w:color w:val="000000"/>
                <w:sz w:val="28"/>
                <w:szCs w:val="28"/>
                <w:rtl/>
              </w:rPr>
              <w:t>المؤلفات ل</w:t>
            </w:r>
            <w:r w:rsidR="001C5CCA">
              <w:rPr>
                <w:rFonts w:hint="cs"/>
                <w:color w:val="000000"/>
                <w:sz w:val="28"/>
                <w:szCs w:val="28"/>
                <w:rtl/>
              </w:rPr>
              <w:t>مختلف فقهاء القانون المدني الحقوق العينية</w:t>
            </w:r>
          </w:p>
        </w:tc>
      </w:tr>
      <w:tr w:rsidR="005C0892">
        <w:trPr>
          <w:trHeight w:val="979"/>
        </w:trPr>
        <w:tc>
          <w:tcPr>
            <w:tcW w:w="4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numPr>
                <w:ilvl w:val="0"/>
                <w:numId w:val="2"/>
              </w:numPr>
              <w:tabs>
                <w:tab w:val="left" w:pos="0"/>
              </w:tabs>
              <w:ind w:left="360"/>
            </w:pPr>
            <w:r>
              <w:rPr>
                <w:color w:val="000000"/>
                <w:sz w:val="28"/>
                <w:szCs w:val="28"/>
                <w:rtl/>
              </w:rPr>
              <w:t xml:space="preserve">المراجع </w:t>
            </w:r>
            <w:proofErr w:type="gramStart"/>
            <w:r>
              <w:rPr>
                <w:color w:val="000000"/>
                <w:sz w:val="28"/>
                <w:szCs w:val="28"/>
                <w:rtl/>
              </w:rPr>
              <w:t>الالكترونية ،مواقع</w:t>
            </w:r>
            <w:proofErr w:type="gramEnd"/>
            <w:r>
              <w:rPr>
                <w:color w:val="000000"/>
                <w:sz w:val="28"/>
                <w:szCs w:val="28"/>
                <w:rtl/>
              </w:rPr>
              <w:t xml:space="preserve"> الانترنيت ،.....</w:t>
            </w:r>
          </w:p>
          <w:p w:rsidR="005C0892" w:rsidRDefault="005C0892" w:rsidP="00BA1A80">
            <w:pPr>
              <w:ind w:left="360"/>
              <w:rPr>
                <w:color w:val="000000"/>
                <w:sz w:val="28"/>
                <w:szCs w:val="28"/>
              </w:rPr>
            </w:pPr>
          </w:p>
        </w:tc>
        <w:tc>
          <w:tcPr>
            <w:tcW w:w="5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5C0892" w:rsidP="00BA1A80">
            <w:pPr>
              <w:rPr>
                <w:color w:val="000000"/>
                <w:sz w:val="28"/>
                <w:szCs w:val="28"/>
              </w:rPr>
            </w:pPr>
          </w:p>
        </w:tc>
      </w:tr>
    </w:tbl>
    <w:p w:rsidR="005C0892" w:rsidRDefault="005C0892" w:rsidP="00BA1A80">
      <w:pPr>
        <w:rPr>
          <w:sz w:val="28"/>
          <w:szCs w:val="28"/>
        </w:rPr>
      </w:pPr>
    </w:p>
    <w:tbl>
      <w:tblPr>
        <w:tblStyle w:val="aa"/>
        <w:bidiVisual/>
        <w:tblW w:w="10920" w:type="dxa"/>
        <w:tblInd w:w="-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5C0892">
        <w:trPr>
          <w:trHeight w:val="419"/>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457DA1" w:rsidP="00BA1A80">
            <w:pPr>
              <w:tabs>
                <w:tab w:val="left" w:pos="867"/>
              </w:tabs>
            </w:pPr>
            <w:r>
              <w:rPr>
                <w:color w:val="000000"/>
                <w:sz w:val="28"/>
                <w:szCs w:val="28"/>
                <w:rtl/>
              </w:rPr>
              <w:t>12-خطة تطوير المقرر الدراسي</w:t>
            </w:r>
          </w:p>
        </w:tc>
      </w:tr>
      <w:tr w:rsidR="005C0892">
        <w:trPr>
          <w:trHeight w:val="1505"/>
        </w:trPr>
        <w:tc>
          <w:tcPr>
            <w:tcW w:w="109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892" w:rsidRDefault="008A2964" w:rsidP="005663EB">
            <w:r>
              <w:rPr>
                <w:rFonts w:hint="cs"/>
                <w:color w:val="000000"/>
                <w:sz w:val="28"/>
                <w:szCs w:val="28"/>
                <w:rtl/>
              </w:rPr>
              <w:t>اضافة النواقص التي تعتري الكتب المنهجية وتصحيح</w:t>
            </w:r>
            <w:r w:rsidR="005663EB">
              <w:rPr>
                <w:rFonts w:hint="cs"/>
                <w:color w:val="000000"/>
                <w:sz w:val="28"/>
                <w:szCs w:val="28"/>
                <w:rtl/>
              </w:rPr>
              <w:t xml:space="preserve"> الاخطاء الموجودة فيها بما يحقق احت</w:t>
            </w:r>
            <w:r w:rsidR="008713C8">
              <w:rPr>
                <w:rFonts w:hint="cs"/>
                <w:color w:val="000000"/>
                <w:sz w:val="28"/>
                <w:szCs w:val="28"/>
                <w:rtl/>
              </w:rPr>
              <w:t>واء موضوعات الحقوق العينية الاصلية والتبعية</w:t>
            </w:r>
            <w:bookmarkStart w:id="0" w:name="_GoBack"/>
            <w:bookmarkEnd w:id="0"/>
            <w:r w:rsidR="009B3E6C">
              <w:rPr>
                <w:rFonts w:hint="cs"/>
                <w:color w:val="000000"/>
                <w:sz w:val="28"/>
                <w:szCs w:val="28"/>
                <w:rtl/>
              </w:rPr>
              <w:t xml:space="preserve"> على نحوٍ من الدقة والموضوعية, ولا سيما التعديلات التي جرت علية </w:t>
            </w:r>
            <w:proofErr w:type="spellStart"/>
            <w:r w:rsidR="009B3E6C">
              <w:rPr>
                <w:rFonts w:hint="cs"/>
                <w:color w:val="000000"/>
                <w:sz w:val="28"/>
                <w:szCs w:val="28"/>
                <w:rtl/>
              </w:rPr>
              <w:t>علية</w:t>
            </w:r>
            <w:proofErr w:type="spellEnd"/>
            <w:r w:rsidR="009B3E6C">
              <w:rPr>
                <w:rFonts w:hint="cs"/>
                <w:color w:val="000000"/>
                <w:sz w:val="28"/>
                <w:szCs w:val="28"/>
                <w:rtl/>
              </w:rPr>
              <w:t>.</w:t>
            </w:r>
          </w:p>
        </w:tc>
      </w:tr>
    </w:tbl>
    <w:p w:rsidR="005C0892" w:rsidRDefault="005C0892" w:rsidP="00BA1A80">
      <w:pPr>
        <w:spacing w:after="240" w:line="276" w:lineRule="auto"/>
        <w:rPr>
          <w:sz w:val="28"/>
          <w:szCs w:val="28"/>
        </w:rPr>
      </w:pPr>
    </w:p>
    <w:p w:rsidR="005C0892" w:rsidRPr="009B3E6C" w:rsidRDefault="005C0892" w:rsidP="00BA1A80">
      <w:pPr>
        <w:rPr>
          <w:sz w:val="28"/>
          <w:szCs w:val="28"/>
        </w:rPr>
      </w:pPr>
    </w:p>
    <w:sectPr w:rsidR="005C0892" w:rsidRPr="009B3E6C">
      <w:pgSz w:w="11906" w:h="16838"/>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48B4"/>
    <w:multiLevelType w:val="multilevel"/>
    <w:tmpl w:val="AB7085E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5E756EBB"/>
    <w:multiLevelType w:val="multilevel"/>
    <w:tmpl w:val="ACA4B62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92"/>
    <w:rsid w:val="000278EF"/>
    <w:rsid w:val="00104E6E"/>
    <w:rsid w:val="0011771B"/>
    <w:rsid w:val="00186C33"/>
    <w:rsid w:val="001C5CCA"/>
    <w:rsid w:val="001C6EBA"/>
    <w:rsid w:val="0020574F"/>
    <w:rsid w:val="002223B9"/>
    <w:rsid w:val="00337616"/>
    <w:rsid w:val="00380DDD"/>
    <w:rsid w:val="00457DA1"/>
    <w:rsid w:val="005353BD"/>
    <w:rsid w:val="005663EB"/>
    <w:rsid w:val="005B1EBA"/>
    <w:rsid w:val="005C0892"/>
    <w:rsid w:val="00616280"/>
    <w:rsid w:val="006C44DB"/>
    <w:rsid w:val="006C5182"/>
    <w:rsid w:val="00744269"/>
    <w:rsid w:val="007A2116"/>
    <w:rsid w:val="007A46D3"/>
    <w:rsid w:val="007E24EB"/>
    <w:rsid w:val="0084674E"/>
    <w:rsid w:val="008713C8"/>
    <w:rsid w:val="008A2964"/>
    <w:rsid w:val="00921FF5"/>
    <w:rsid w:val="00966E92"/>
    <w:rsid w:val="00985A4A"/>
    <w:rsid w:val="009B3E6C"/>
    <w:rsid w:val="00A7699D"/>
    <w:rsid w:val="00A82C28"/>
    <w:rsid w:val="00AB328D"/>
    <w:rsid w:val="00AE4347"/>
    <w:rsid w:val="00AF107B"/>
    <w:rsid w:val="00BA1A80"/>
    <w:rsid w:val="00BA5537"/>
    <w:rsid w:val="00BF618F"/>
    <w:rsid w:val="00C03EC7"/>
    <w:rsid w:val="00C2699B"/>
    <w:rsid w:val="00CA167D"/>
    <w:rsid w:val="00CB509E"/>
    <w:rsid w:val="00D4048A"/>
    <w:rsid w:val="00DC77F2"/>
    <w:rsid w:val="00EE4316"/>
    <w:rsid w:val="00FA3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8461"/>
  <w15:docId w15:val="{B1EAF4FD-69DF-4BA4-8F7E-1EE5BE2F2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03" w:type="dxa"/>
      </w:tblCellMar>
    </w:tblPr>
  </w:style>
  <w:style w:type="table" w:customStyle="1" w:styleId="a6">
    <w:basedOn w:val="a1"/>
    <w:tblPr>
      <w:tblStyleRowBandSize w:val="1"/>
      <w:tblStyleColBandSize w:val="1"/>
    </w:tblPr>
  </w:style>
  <w:style w:type="table" w:customStyle="1" w:styleId="a7">
    <w:basedOn w:val="a1"/>
    <w:tblPr>
      <w:tblStyleRowBandSize w:val="1"/>
      <w:tblStyleColBandSize w:val="1"/>
      <w:tblCellMar>
        <w:left w:w="103" w:type="dxa"/>
      </w:tblCellMar>
    </w:tblPr>
  </w:style>
  <w:style w:type="table" w:customStyle="1" w:styleId="a8">
    <w:basedOn w:val="a1"/>
    <w:tblPr>
      <w:tblStyleRowBandSize w:val="1"/>
      <w:tblStyleColBandSize w:val="1"/>
      <w:tblCellMar>
        <w:left w:w="103" w:type="dxa"/>
      </w:tblCellMar>
    </w:tblPr>
  </w:style>
  <w:style w:type="table" w:customStyle="1" w:styleId="a9">
    <w:basedOn w:val="a1"/>
    <w:tblPr>
      <w:tblStyleRowBandSize w:val="1"/>
      <w:tblStyleColBandSize w:val="1"/>
      <w:tblCellMar>
        <w:left w:w="103" w:type="dxa"/>
      </w:tblCellMar>
    </w:tblPr>
  </w:style>
  <w:style w:type="table" w:customStyle="1" w:styleId="aa">
    <w:basedOn w:val="a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582C4-0A0D-4A5D-A0AB-18EDD01BA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778</Words>
  <Characters>4436</Characters>
  <Application>Microsoft Office Word</Application>
  <DocSecurity>0</DocSecurity>
  <Lines>36</Lines>
  <Paragraphs>10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Naim Al Hussaini</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Maher</cp:lastModifiedBy>
  <cp:revision>6</cp:revision>
  <dcterms:created xsi:type="dcterms:W3CDTF">2024-04-17T15:42:00Z</dcterms:created>
  <dcterms:modified xsi:type="dcterms:W3CDTF">2024-04-17T16:44:00Z</dcterms:modified>
</cp:coreProperties>
</file>